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7B" w:rsidRPr="00E9240C" w:rsidRDefault="00E9240C" w:rsidP="00E9240C">
      <w:pPr>
        <w:spacing w:after="120" w:line="240" w:lineRule="auto"/>
        <w:rPr>
          <w:rFonts w:ascii="Arial" w:hAnsi="Arial" w:cs="Arial"/>
          <w:b/>
          <w:sz w:val="24"/>
          <w:szCs w:val="24"/>
        </w:rPr>
      </w:pPr>
      <w:r w:rsidRPr="00E9240C">
        <w:rPr>
          <w:rFonts w:ascii="Arial" w:hAnsi="Arial" w:cs="Arial"/>
          <w:b/>
          <w:sz w:val="24"/>
          <w:szCs w:val="24"/>
        </w:rPr>
        <w:t>Department of Veterans Affairs</w:t>
      </w:r>
      <w:r w:rsidR="00435C98">
        <w:rPr>
          <w:rFonts w:ascii="Arial" w:hAnsi="Arial" w:cs="Arial"/>
          <w:b/>
          <w:sz w:val="24"/>
          <w:szCs w:val="24"/>
        </w:rPr>
        <w:t xml:space="preserve"> (VA)</w:t>
      </w:r>
      <w:r w:rsidRPr="00E9240C">
        <w:rPr>
          <w:rFonts w:ascii="Arial" w:hAnsi="Arial" w:cs="Arial"/>
          <w:b/>
          <w:sz w:val="24"/>
          <w:szCs w:val="24"/>
        </w:rPr>
        <w:tab/>
      </w:r>
      <w:r w:rsidRPr="00E9240C">
        <w:rPr>
          <w:rFonts w:ascii="Arial" w:hAnsi="Arial" w:cs="Arial"/>
          <w:b/>
          <w:sz w:val="24"/>
          <w:szCs w:val="24"/>
        </w:rPr>
        <w:tab/>
      </w:r>
      <w:r w:rsidRPr="00E9240C">
        <w:rPr>
          <w:rFonts w:ascii="Arial" w:hAnsi="Arial" w:cs="Arial"/>
          <w:b/>
          <w:sz w:val="24"/>
          <w:szCs w:val="24"/>
        </w:rPr>
        <w:tab/>
      </w:r>
      <w:r w:rsidRPr="00E9240C">
        <w:rPr>
          <w:rFonts w:ascii="Arial" w:hAnsi="Arial" w:cs="Arial"/>
          <w:b/>
          <w:sz w:val="24"/>
          <w:szCs w:val="24"/>
        </w:rPr>
        <w:tab/>
      </w:r>
      <w:r>
        <w:rPr>
          <w:rFonts w:ascii="Arial" w:hAnsi="Arial" w:cs="Arial"/>
          <w:b/>
          <w:sz w:val="24"/>
          <w:szCs w:val="24"/>
        </w:rPr>
        <w:t xml:space="preserve"> </w:t>
      </w:r>
      <w:r w:rsidRPr="00E9240C">
        <w:rPr>
          <w:rFonts w:ascii="Arial" w:hAnsi="Arial" w:cs="Arial"/>
          <w:b/>
          <w:sz w:val="24"/>
          <w:szCs w:val="24"/>
        </w:rPr>
        <w:t>Program Announcement</w:t>
      </w:r>
    </w:p>
    <w:p w:rsidR="00E9240C" w:rsidRPr="00E9240C" w:rsidRDefault="00E9240C" w:rsidP="00435C98">
      <w:pPr>
        <w:tabs>
          <w:tab w:val="right" w:pos="9360"/>
        </w:tabs>
        <w:spacing w:after="120" w:line="240" w:lineRule="auto"/>
        <w:rPr>
          <w:rFonts w:ascii="Arial" w:hAnsi="Arial" w:cs="Arial"/>
          <w:b/>
          <w:sz w:val="24"/>
          <w:szCs w:val="24"/>
        </w:rPr>
      </w:pPr>
      <w:r w:rsidRPr="00E9240C">
        <w:rPr>
          <w:rFonts w:ascii="Arial" w:hAnsi="Arial" w:cs="Arial"/>
          <w:b/>
          <w:sz w:val="24"/>
          <w:szCs w:val="24"/>
        </w:rPr>
        <w:t>Veterans Health Administration</w:t>
      </w:r>
      <w:r w:rsidR="00435C98">
        <w:rPr>
          <w:rFonts w:ascii="Arial" w:hAnsi="Arial" w:cs="Arial"/>
          <w:b/>
          <w:sz w:val="24"/>
          <w:szCs w:val="24"/>
        </w:rPr>
        <w:t xml:space="preserve"> (VHA)</w:t>
      </w:r>
      <w:r w:rsidRPr="00E9240C">
        <w:rPr>
          <w:rFonts w:ascii="Arial" w:hAnsi="Arial" w:cs="Arial"/>
          <w:b/>
          <w:sz w:val="24"/>
          <w:szCs w:val="24"/>
        </w:rPr>
        <w:tab/>
        <w:t>Office of Rural Health</w:t>
      </w:r>
    </w:p>
    <w:p w:rsidR="00E9240C" w:rsidRDefault="00E9240C" w:rsidP="00E9240C">
      <w:pPr>
        <w:spacing w:after="120" w:line="240" w:lineRule="auto"/>
        <w:rPr>
          <w:rFonts w:ascii="Arial" w:hAnsi="Arial" w:cs="Arial"/>
          <w:b/>
          <w:sz w:val="24"/>
          <w:szCs w:val="24"/>
        </w:rPr>
      </w:pPr>
      <w:r w:rsidRPr="00E9240C">
        <w:rPr>
          <w:rFonts w:ascii="Arial" w:hAnsi="Arial" w:cs="Arial"/>
          <w:b/>
          <w:sz w:val="24"/>
          <w:szCs w:val="24"/>
        </w:rPr>
        <w:t>Washington, DC</w:t>
      </w:r>
      <w:r w:rsidRPr="00E9240C">
        <w:rPr>
          <w:rFonts w:ascii="Arial" w:hAnsi="Arial" w:cs="Arial"/>
          <w:b/>
          <w:sz w:val="24"/>
          <w:szCs w:val="24"/>
        </w:rPr>
        <w:tab/>
      </w:r>
      <w:r w:rsidRPr="00E9240C">
        <w:rPr>
          <w:rFonts w:ascii="Arial" w:hAnsi="Arial" w:cs="Arial"/>
          <w:b/>
          <w:sz w:val="24"/>
          <w:szCs w:val="24"/>
        </w:rPr>
        <w:tab/>
      </w:r>
      <w:r w:rsidRPr="00E9240C">
        <w:rPr>
          <w:rFonts w:ascii="Arial" w:hAnsi="Arial" w:cs="Arial"/>
          <w:b/>
          <w:sz w:val="24"/>
          <w:szCs w:val="24"/>
        </w:rPr>
        <w:tab/>
      </w:r>
      <w:r w:rsidRPr="00E9240C">
        <w:rPr>
          <w:rFonts w:ascii="Arial" w:hAnsi="Arial" w:cs="Arial"/>
          <w:b/>
          <w:sz w:val="24"/>
          <w:szCs w:val="24"/>
        </w:rPr>
        <w:tab/>
      </w:r>
      <w:r w:rsidRPr="00E9240C">
        <w:rPr>
          <w:rFonts w:ascii="Arial" w:hAnsi="Arial" w:cs="Arial"/>
          <w:b/>
          <w:sz w:val="24"/>
          <w:szCs w:val="24"/>
        </w:rPr>
        <w:tab/>
      </w:r>
      <w:r w:rsidRPr="00E9240C">
        <w:rPr>
          <w:rFonts w:ascii="Arial" w:hAnsi="Arial" w:cs="Arial"/>
          <w:b/>
          <w:sz w:val="24"/>
          <w:szCs w:val="24"/>
        </w:rPr>
        <w:tab/>
      </w:r>
      <w:r w:rsidRPr="00E9240C">
        <w:rPr>
          <w:rFonts w:ascii="Arial" w:hAnsi="Arial" w:cs="Arial"/>
          <w:b/>
          <w:sz w:val="24"/>
          <w:szCs w:val="24"/>
        </w:rPr>
        <w:tab/>
      </w:r>
      <w:r w:rsidRPr="00E9240C">
        <w:rPr>
          <w:rFonts w:ascii="Arial" w:hAnsi="Arial" w:cs="Arial"/>
          <w:b/>
          <w:sz w:val="24"/>
          <w:szCs w:val="24"/>
        </w:rPr>
        <w:tab/>
      </w:r>
      <w:r w:rsidR="00873410">
        <w:rPr>
          <w:rFonts w:ascii="Arial" w:hAnsi="Arial" w:cs="Arial"/>
          <w:b/>
          <w:sz w:val="24"/>
          <w:szCs w:val="24"/>
        </w:rPr>
        <w:t xml:space="preserve">       </w:t>
      </w:r>
      <w:r w:rsidR="007A04C4">
        <w:rPr>
          <w:rFonts w:ascii="Arial" w:hAnsi="Arial" w:cs="Arial"/>
          <w:b/>
          <w:sz w:val="24"/>
          <w:szCs w:val="24"/>
        </w:rPr>
        <w:t xml:space="preserve">March </w:t>
      </w:r>
      <w:r w:rsidR="00135239">
        <w:rPr>
          <w:rFonts w:ascii="Arial" w:hAnsi="Arial" w:cs="Arial"/>
          <w:b/>
          <w:sz w:val="24"/>
          <w:szCs w:val="24"/>
        </w:rPr>
        <w:t>2014</w:t>
      </w:r>
    </w:p>
    <w:p w:rsidR="00E9240C" w:rsidRDefault="00E9240C" w:rsidP="00E9240C">
      <w:pPr>
        <w:spacing w:line="240" w:lineRule="auto"/>
        <w:rPr>
          <w:rFonts w:ascii="Arial" w:hAnsi="Arial" w:cs="Arial"/>
          <w:b/>
          <w:sz w:val="24"/>
          <w:szCs w:val="24"/>
        </w:rPr>
      </w:pPr>
    </w:p>
    <w:p w:rsidR="008F4348" w:rsidRPr="00EF1328" w:rsidRDefault="00E9240C" w:rsidP="00EF1328">
      <w:pPr>
        <w:pStyle w:val="Title"/>
      </w:pPr>
      <w:r w:rsidRPr="00EF1328">
        <w:t>Rural Expansion of S</w:t>
      </w:r>
      <w:r w:rsidR="007C12B2" w:rsidRPr="00EF1328">
        <w:t xml:space="preserve">pecialty Care Access Network </w:t>
      </w:r>
    </w:p>
    <w:p w:rsidR="00E9240C" w:rsidRPr="00EF1328" w:rsidRDefault="008F4348" w:rsidP="00EF1328">
      <w:pPr>
        <w:pStyle w:val="Title"/>
      </w:pPr>
      <w:r w:rsidRPr="00EF1328">
        <w:t>Extension for Community Healthcare Outcomes (</w:t>
      </w:r>
      <w:r w:rsidR="007C12B2" w:rsidRPr="00EF1328">
        <w:t>S</w:t>
      </w:r>
      <w:r w:rsidR="00E9240C" w:rsidRPr="00EF1328">
        <w:t>CAN</w:t>
      </w:r>
      <w:r w:rsidR="00873410" w:rsidRPr="00EF1328">
        <w:t>-</w:t>
      </w:r>
      <w:r w:rsidRPr="00EF1328">
        <w:t>ECHO)</w:t>
      </w:r>
    </w:p>
    <w:p w:rsidR="00E9240C" w:rsidRPr="00EF1328" w:rsidRDefault="00E9240C" w:rsidP="00EF1328">
      <w:pPr>
        <w:pStyle w:val="Title"/>
      </w:pPr>
      <w:r w:rsidRPr="00EF1328">
        <w:t>REQUEST FOR PROPOSALS</w:t>
      </w:r>
    </w:p>
    <w:p w:rsidR="00E9240C" w:rsidRPr="00EF1328" w:rsidRDefault="00E9240C" w:rsidP="00EF1328">
      <w:pPr>
        <w:pStyle w:val="Heading1"/>
      </w:pPr>
      <w:r w:rsidRPr="00EF1328">
        <w:t>PURPOSE</w:t>
      </w:r>
      <w:r w:rsidR="00AC4D7E" w:rsidRPr="00EF1328">
        <w:t xml:space="preserve"> </w:t>
      </w:r>
    </w:p>
    <w:p w:rsidR="00E9240C" w:rsidRPr="00A2418F" w:rsidRDefault="000E74AD" w:rsidP="00E9240C">
      <w:pPr>
        <w:pStyle w:val="ListParagraph"/>
        <w:spacing w:line="240" w:lineRule="auto"/>
        <w:rPr>
          <w:rFonts w:ascii="Arial" w:hAnsi="Arial" w:cs="Arial"/>
          <w:sz w:val="24"/>
          <w:szCs w:val="24"/>
        </w:rPr>
      </w:pPr>
      <w:r w:rsidRPr="00A2418F">
        <w:rPr>
          <w:rFonts w:ascii="Arial" w:hAnsi="Arial" w:cs="Arial"/>
          <w:sz w:val="24"/>
          <w:szCs w:val="24"/>
        </w:rPr>
        <w:t>The Rural E</w:t>
      </w:r>
      <w:r w:rsidR="00E9240C" w:rsidRPr="00A2418F">
        <w:rPr>
          <w:rFonts w:ascii="Arial" w:hAnsi="Arial" w:cs="Arial"/>
          <w:sz w:val="24"/>
          <w:szCs w:val="24"/>
        </w:rPr>
        <w:t>xpansion of SCAN-ECHO Request for Proposal</w:t>
      </w:r>
      <w:r w:rsidR="00057590">
        <w:rPr>
          <w:rFonts w:ascii="Arial" w:hAnsi="Arial" w:cs="Arial"/>
          <w:sz w:val="24"/>
          <w:szCs w:val="24"/>
        </w:rPr>
        <w:t>s</w:t>
      </w:r>
      <w:r w:rsidR="00E9240C" w:rsidRPr="00A2418F">
        <w:rPr>
          <w:rFonts w:ascii="Arial" w:hAnsi="Arial" w:cs="Arial"/>
          <w:sz w:val="24"/>
          <w:szCs w:val="24"/>
        </w:rPr>
        <w:t xml:space="preserve"> (RFP) </w:t>
      </w:r>
      <w:r w:rsidR="00D42A09" w:rsidRPr="00A2418F">
        <w:rPr>
          <w:rFonts w:ascii="Arial" w:hAnsi="Arial" w:cs="Arial"/>
          <w:sz w:val="24"/>
          <w:szCs w:val="24"/>
        </w:rPr>
        <w:t>collaboration</w:t>
      </w:r>
      <w:r w:rsidR="00E9240C" w:rsidRPr="00A2418F">
        <w:rPr>
          <w:rFonts w:ascii="Arial" w:hAnsi="Arial" w:cs="Arial"/>
          <w:sz w:val="24"/>
          <w:szCs w:val="24"/>
        </w:rPr>
        <w:t xml:space="preserve"> between the Office</w:t>
      </w:r>
      <w:r w:rsidR="007A04C4">
        <w:rPr>
          <w:rFonts w:ascii="Arial" w:hAnsi="Arial" w:cs="Arial"/>
          <w:sz w:val="24"/>
          <w:szCs w:val="24"/>
        </w:rPr>
        <w:t>s</w:t>
      </w:r>
      <w:r w:rsidR="00E9240C" w:rsidRPr="00A2418F">
        <w:rPr>
          <w:rFonts w:ascii="Arial" w:hAnsi="Arial" w:cs="Arial"/>
          <w:sz w:val="24"/>
          <w:szCs w:val="24"/>
        </w:rPr>
        <w:t xml:space="preserve"> of Rural Health</w:t>
      </w:r>
      <w:r w:rsidR="00116A91" w:rsidRPr="00A2418F">
        <w:rPr>
          <w:rFonts w:ascii="Arial" w:hAnsi="Arial" w:cs="Arial"/>
          <w:sz w:val="24"/>
          <w:szCs w:val="24"/>
        </w:rPr>
        <w:t xml:space="preserve"> (ORH)</w:t>
      </w:r>
      <w:r w:rsidR="00E9240C" w:rsidRPr="00A2418F">
        <w:rPr>
          <w:rFonts w:ascii="Arial" w:hAnsi="Arial" w:cs="Arial"/>
          <w:sz w:val="24"/>
          <w:szCs w:val="24"/>
        </w:rPr>
        <w:t xml:space="preserve"> and Specialty Care Transformation </w:t>
      </w:r>
      <w:r w:rsidR="00873410">
        <w:rPr>
          <w:rFonts w:ascii="Arial" w:hAnsi="Arial" w:cs="Arial"/>
          <w:sz w:val="24"/>
          <w:szCs w:val="24"/>
        </w:rPr>
        <w:t>(SCT)</w:t>
      </w:r>
      <w:r w:rsidR="00057590">
        <w:rPr>
          <w:rFonts w:ascii="Arial" w:hAnsi="Arial" w:cs="Arial"/>
          <w:sz w:val="24"/>
          <w:szCs w:val="24"/>
        </w:rPr>
        <w:t xml:space="preserve"> is intended</w:t>
      </w:r>
      <w:r w:rsidR="00873410">
        <w:rPr>
          <w:rFonts w:ascii="Arial" w:hAnsi="Arial" w:cs="Arial"/>
          <w:sz w:val="24"/>
          <w:szCs w:val="24"/>
        </w:rPr>
        <w:t xml:space="preserve"> </w:t>
      </w:r>
      <w:r w:rsidR="00E9240C" w:rsidRPr="00A2418F">
        <w:rPr>
          <w:rFonts w:ascii="Arial" w:hAnsi="Arial" w:cs="Arial"/>
          <w:sz w:val="24"/>
          <w:szCs w:val="24"/>
        </w:rPr>
        <w:t xml:space="preserve">to </w:t>
      </w:r>
      <w:r w:rsidR="00057590">
        <w:rPr>
          <w:rFonts w:ascii="Arial" w:hAnsi="Arial" w:cs="Arial"/>
          <w:sz w:val="24"/>
          <w:szCs w:val="24"/>
        </w:rPr>
        <w:t xml:space="preserve">help </w:t>
      </w:r>
      <w:r w:rsidR="00E9240C" w:rsidRPr="00A2418F">
        <w:rPr>
          <w:rFonts w:ascii="Arial" w:hAnsi="Arial" w:cs="Arial"/>
          <w:sz w:val="24"/>
          <w:szCs w:val="24"/>
        </w:rPr>
        <w:t>fulfill VA’s mission to serve rural and highly rural V</w:t>
      </w:r>
      <w:bookmarkStart w:id="0" w:name="_GoBack"/>
      <w:bookmarkEnd w:id="0"/>
      <w:r w:rsidR="00E9240C" w:rsidRPr="00A2418F">
        <w:rPr>
          <w:rFonts w:ascii="Arial" w:hAnsi="Arial" w:cs="Arial"/>
          <w:sz w:val="24"/>
          <w:szCs w:val="24"/>
        </w:rPr>
        <w:t>eteran populations.</w:t>
      </w:r>
      <w:r w:rsidR="00A0687A">
        <w:rPr>
          <w:rFonts w:ascii="Arial" w:hAnsi="Arial" w:cs="Arial"/>
          <w:sz w:val="24"/>
          <w:szCs w:val="24"/>
        </w:rPr>
        <w:t xml:space="preserve"> </w:t>
      </w:r>
      <w:r w:rsidR="00E9240C" w:rsidRPr="00A2418F">
        <w:rPr>
          <w:rFonts w:ascii="Arial" w:hAnsi="Arial" w:cs="Arial"/>
          <w:sz w:val="24"/>
          <w:szCs w:val="24"/>
        </w:rPr>
        <w:t xml:space="preserve"> Funding under this RFP will allow </w:t>
      </w:r>
      <w:r w:rsidR="008F4348" w:rsidRPr="00A2418F">
        <w:rPr>
          <w:rFonts w:ascii="Arial" w:hAnsi="Arial" w:cs="Arial"/>
          <w:sz w:val="24"/>
          <w:szCs w:val="24"/>
        </w:rPr>
        <w:t xml:space="preserve">primary care providers working in </w:t>
      </w:r>
      <w:r w:rsidR="00057590">
        <w:rPr>
          <w:rFonts w:ascii="Arial" w:hAnsi="Arial" w:cs="Arial"/>
          <w:sz w:val="24"/>
          <w:szCs w:val="24"/>
        </w:rPr>
        <w:t xml:space="preserve">rural </w:t>
      </w:r>
      <w:r w:rsidR="00E9240C" w:rsidRPr="00A2418F">
        <w:rPr>
          <w:rFonts w:ascii="Arial" w:hAnsi="Arial" w:cs="Arial"/>
          <w:sz w:val="24"/>
          <w:szCs w:val="24"/>
        </w:rPr>
        <w:t xml:space="preserve">VA facilities </w:t>
      </w:r>
      <w:r w:rsidR="00057590">
        <w:rPr>
          <w:rFonts w:ascii="Arial" w:hAnsi="Arial" w:cs="Arial"/>
          <w:sz w:val="24"/>
          <w:szCs w:val="24"/>
        </w:rPr>
        <w:t xml:space="preserve">and those facilities </w:t>
      </w:r>
      <w:r w:rsidR="00E9240C" w:rsidRPr="00A2418F">
        <w:rPr>
          <w:rFonts w:ascii="Arial" w:hAnsi="Arial" w:cs="Arial"/>
          <w:sz w:val="24"/>
          <w:szCs w:val="24"/>
        </w:rPr>
        <w:t xml:space="preserve">that mainly serve rural Veterans to </w:t>
      </w:r>
      <w:r w:rsidR="0055713E" w:rsidRPr="00A2418F">
        <w:rPr>
          <w:rFonts w:ascii="Arial" w:hAnsi="Arial" w:cs="Arial"/>
          <w:sz w:val="24"/>
          <w:szCs w:val="24"/>
        </w:rPr>
        <w:t xml:space="preserve">fully </w:t>
      </w:r>
      <w:r w:rsidR="008F4348" w:rsidRPr="00A2418F">
        <w:rPr>
          <w:rFonts w:ascii="Arial" w:hAnsi="Arial" w:cs="Arial"/>
          <w:sz w:val="24"/>
          <w:szCs w:val="24"/>
        </w:rPr>
        <w:t xml:space="preserve">participate in the SCAN-ECHO initiative. </w:t>
      </w:r>
      <w:r w:rsidR="00A0687A">
        <w:rPr>
          <w:rFonts w:ascii="Arial" w:hAnsi="Arial" w:cs="Arial"/>
          <w:sz w:val="24"/>
          <w:szCs w:val="24"/>
        </w:rPr>
        <w:t xml:space="preserve"> </w:t>
      </w:r>
      <w:r w:rsidR="008F4348" w:rsidRPr="00A2418F">
        <w:rPr>
          <w:rFonts w:ascii="Arial" w:hAnsi="Arial" w:cs="Arial"/>
          <w:sz w:val="24"/>
          <w:szCs w:val="24"/>
        </w:rPr>
        <w:t xml:space="preserve">The goal of SCAN-ECHO </w:t>
      </w:r>
      <w:r w:rsidR="00270951">
        <w:rPr>
          <w:rFonts w:ascii="Arial" w:hAnsi="Arial" w:cs="Arial"/>
          <w:sz w:val="24"/>
          <w:szCs w:val="24"/>
        </w:rPr>
        <w:t xml:space="preserve">is to </w:t>
      </w:r>
      <w:r w:rsidR="001D4CBE">
        <w:rPr>
          <w:rFonts w:ascii="Arial" w:hAnsi="Arial" w:cs="Arial"/>
          <w:sz w:val="24"/>
          <w:szCs w:val="24"/>
        </w:rPr>
        <w:t>assist primary care providers in the management of complex chronic medical conditions and to expand</w:t>
      </w:r>
      <w:r w:rsidR="001D21E5">
        <w:rPr>
          <w:rFonts w:ascii="Arial" w:hAnsi="Arial" w:cs="Arial"/>
          <w:sz w:val="24"/>
          <w:szCs w:val="24"/>
        </w:rPr>
        <w:t xml:space="preserve"> rural Veterans’ </w:t>
      </w:r>
      <w:r w:rsidR="001D4CBE">
        <w:rPr>
          <w:rFonts w:ascii="Arial" w:hAnsi="Arial" w:cs="Arial"/>
          <w:sz w:val="24"/>
          <w:szCs w:val="24"/>
        </w:rPr>
        <w:t>access to medical care</w:t>
      </w:r>
      <w:r w:rsidR="00C63E28">
        <w:rPr>
          <w:rFonts w:ascii="Arial" w:hAnsi="Arial" w:cs="Arial"/>
          <w:sz w:val="24"/>
          <w:szCs w:val="24"/>
        </w:rPr>
        <w:t>.</w:t>
      </w:r>
      <w:r w:rsidR="001D4CBE">
        <w:rPr>
          <w:rFonts w:ascii="Arial" w:hAnsi="Arial" w:cs="Arial"/>
          <w:sz w:val="24"/>
          <w:szCs w:val="24"/>
        </w:rPr>
        <w:t xml:space="preserve"> </w:t>
      </w:r>
      <w:r w:rsidR="00270951">
        <w:rPr>
          <w:rFonts w:ascii="Arial" w:hAnsi="Arial" w:cs="Arial"/>
          <w:sz w:val="24"/>
          <w:szCs w:val="24"/>
        </w:rPr>
        <w:t xml:space="preserve">This program builds capacity among primary care providers </w:t>
      </w:r>
      <w:r w:rsidR="008F4348" w:rsidRPr="00A2418F">
        <w:rPr>
          <w:rFonts w:ascii="Arial" w:hAnsi="Arial" w:cs="Arial"/>
          <w:sz w:val="24"/>
          <w:szCs w:val="24"/>
        </w:rPr>
        <w:t>(</w:t>
      </w:r>
      <w:r w:rsidR="0000540B">
        <w:rPr>
          <w:rFonts w:ascii="Arial" w:hAnsi="Arial" w:cs="Arial"/>
          <w:sz w:val="24"/>
          <w:szCs w:val="24"/>
        </w:rPr>
        <w:t xml:space="preserve">PCPs) including </w:t>
      </w:r>
      <w:r w:rsidR="008F4348" w:rsidRPr="00A2418F">
        <w:rPr>
          <w:rFonts w:ascii="Arial" w:hAnsi="Arial" w:cs="Arial"/>
          <w:sz w:val="24"/>
          <w:szCs w:val="24"/>
        </w:rPr>
        <w:t xml:space="preserve">physicians, </w:t>
      </w:r>
      <w:r w:rsidR="007A04C4">
        <w:rPr>
          <w:rFonts w:ascii="Arial" w:hAnsi="Arial" w:cs="Arial"/>
          <w:sz w:val="24"/>
          <w:szCs w:val="24"/>
        </w:rPr>
        <w:t>n</w:t>
      </w:r>
      <w:r w:rsidR="008F4348" w:rsidRPr="00A2418F">
        <w:rPr>
          <w:rFonts w:ascii="Arial" w:hAnsi="Arial" w:cs="Arial"/>
          <w:sz w:val="24"/>
          <w:szCs w:val="24"/>
        </w:rPr>
        <w:t xml:space="preserve">urse </w:t>
      </w:r>
      <w:r w:rsidR="007A04C4">
        <w:rPr>
          <w:rFonts w:ascii="Arial" w:hAnsi="Arial" w:cs="Arial"/>
          <w:sz w:val="24"/>
          <w:szCs w:val="24"/>
        </w:rPr>
        <w:t>p</w:t>
      </w:r>
      <w:r w:rsidR="008F4348" w:rsidRPr="00A2418F">
        <w:rPr>
          <w:rFonts w:ascii="Arial" w:hAnsi="Arial" w:cs="Arial"/>
          <w:sz w:val="24"/>
          <w:szCs w:val="24"/>
        </w:rPr>
        <w:t>racti</w:t>
      </w:r>
      <w:r w:rsidRPr="00A2418F">
        <w:rPr>
          <w:rFonts w:ascii="Arial" w:hAnsi="Arial" w:cs="Arial"/>
          <w:sz w:val="24"/>
          <w:szCs w:val="24"/>
        </w:rPr>
        <w:t>ti</w:t>
      </w:r>
      <w:r w:rsidR="00696F6E" w:rsidRPr="00A2418F">
        <w:rPr>
          <w:rFonts w:ascii="Arial" w:hAnsi="Arial" w:cs="Arial"/>
          <w:sz w:val="24"/>
          <w:szCs w:val="24"/>
        </w:rPr>
        <w:t xml:space="preserve">oners, and </w:t>
      </w:r>
      <w:r w:rsidR="007A04C4">
        <w:rPr>
          <w:rFonts w:ascii="Arial" w:hAnsi="Arial" w:cs="Arial"/>
          <w:sz w:val="24"/>
          <w:szCs w:val="24"/>
        </w:rPr>
        <w:t>p</w:t>
      </w:r>
      <w:r w:rsidR="00696F6E" w:rsidRPr="00A2418F">
        <w:rPr>
          <w:rFonts w:ascii="Arial" w:hAnsi="Arial" w:cs="Arial"/>
          <w:sz w:val="24"/>
          <w:szCs w:val="24"/>
        </w:rPr>
        <w:t xml:space="preserve">hysician </w:t>
      </w:r>
      <w:r w:rsidR="007A04C4">
        <w:rPr>
          <w:rFonts w:ascii="Arial" w:hAnsi="Arial" w:cs="Arial"/>
          <w:sz w:val="24"/>
          <w:szCs w:val="24"/>
        </w:rPr>
        <w:t>a</w:t>
      </w:r>
      <w:r w:rsidR="00696F6E" w:rsidRPr="00A2418F">
        <w:rPr>
          <w:rFonts w:ascii="Arial" w:hAnsi="Arial" w:cs="Arial"/>
          <w:sz w:val="24"/>
          <w:szCs w:val="24"/>
        </w:rPr>
        <w:t>ssistants</w:t>
      </w:r>
      <w:r w:rsidR="008F4348" w:rsidRPr="00A2418F">
        <w:rPr>
          <w:rFonts w:ascii="Arial" w:hAnsi="Arial" w:cs="Arial"/>
          <w:sz w:val="24"/>
          <w:szCs w:val="24"/>
        </w:rPr>
        <w:t xml:space="preserve"> to manage patients with chronic a</w:t>
      </w:r>
      <w:r w:rsidR="00270951">
        <w:rPr>
          <w:rFonts w:ascii="Arial" w:hAnsi="Arial" w:cs="Arial"/>
          <w:sz w:val="24"/>
          <w:szCs w:val="24"/>
        </w:rPr>
        <w:t>nd/or complex conditions via case-based learning and co-management of patients</w:t>
      </w:r>
      <w:r w:rsidR="008F4348" w:rsidRPr="00A2418F">
        <w:rPr>
          <w:rFonts w:ascii="Arial" w:hAnsi="Arial" w:cs="Arial"/>
          <w:sz w:val="24"/>
          <w:szCs w:val="24"/>
        </w:rPr>
        <w:t>.</w:t>
      </w:r>
      <w:r w:rsidR="00A0687A">
        <w:rPr>
          <w:rFonts w:ascii="Arial" w:hAnsi="Arial" w:cs="Arial"/>
          <w:sz w:val="24"/>
          <w:szCs w:val="24"/>
        </w:rPr>
        <w:t xml:space="preserve"> </w:t>
      </w:r>
      <w:r w:rsidR="008F4348" w:rsidRPr="00A2418F">
        <w:rPr>
          <w:rFonts w:ascii="Arial" w:hAnsi="Arial" w:cs="Arial"/>
          <w:sz w:val="24"/>
          <w:szCs w:val="24"/>
        </w:rPr>
        <w:t xml:space="preserve"> </w:t>
      </w:r>
      <w:r w:rsidR="002F7A54" w:rsidRPr="00A2418F">
        <w:rPr>
          <w:rFonts w:ascii="Arial" w:hAnsi="Arial" w:cs="Arial"/>
          <w:sz w:val="24"/>
          <w:szCs w:val="24"/>
        </w:rPr>
        <w:t>The</w:t>
      </w:r>
      <w:r w:rsidR="002F7A54">
        <w:rPr>
          <w:rFonts w:ascii="Arial" w:hAnsi="Arial" w:cs="Arial"/>
          <w:sz w:val="24"/>
          <w:szCs w:val="24"/>
        </w:rPr>
        <w:t xml:space="preserve"> intended outcomes include: 1) i</w:t>
      </w:r>
      <w:r w:rsidR="002F7A54" w:rsidRPr="00A2418F">
        <w:rPr>
          <w:rFonts w:ascii="Arial" w:hAnsi="Arial" w:cs="Arial"/>
          <w:sz w:val="24"/>
          <w:szCs w:val="24"/>
        </w:rPr>
        <w:t>mproved access</w:t>
      </w:r>
      <w:r w:rsidR="002F7A54">
        <w:rPr>
          <w:rFonts w:ascii="Arial" w:hAnsi="Arial" w:cs="Arial"/>
          <w:sz w:val="24"/>
          <w:szCs w:val="24"/>
        </w:rPr>
        <w:t xml:space="preserve"> to specialty care services, 2) r</w:t>
      </w:r>
      <w:r w:rsidR="002F7A54" w:rsidRPr="00A2418F">
        <w:rPr>
          <w:rFonts w:ascii="Arial" w:hAnsi="Arial" w:cs="Arial"/>
          <w:sz w:val="24"/>
          <w:szCs w:val="24"/>
        </w:rPr>
        <w:t>eduction in fee-basis and travel costs</w:t>
      </w:r>
      <w:r w:rsidR="002F7A54">
        <w:rPr>
          <w:rFonts w:ascii="Arial" w:hAnsi="Arial" w:cs="Arial"/>
          <w:sz w:val="24"/>
          <w:szCs w:val="24"/>
        </w:rPr>
        <w:t>, 3) improved quality of care, and 4) i</w:t>
      </w:r>
      <w:r w:rsidR="002F7A54" w:rsidRPr="00A2418F">
        <w:rPr>
          <w:rFonts w:ascii="Arial" w:hAnsi="Arial" w:cs="Arial"/>
          <w:sz w:val="24"/>
          <w:szCs w:val="24"/>
        </w:rPr>
        <w:t>mproved Veteran and provider satisfaction.</w:t>
      </w:r>
    </w:p>
    <w:p w:rsidR="008F4348" w:rsidRPr="00A2418F" w:rsidRDefault="008F4348" w:rsidP="00E9240C">
      <w:pPr>
        <w:pStyle w:val="ListParagraph"/>
        <w:spacing w:line="240" w:lineRule="auto"/>
        <w:rPr>
          <w:rFonts w:ascii="Arial" w:hAnsi="Arial" w:cs="Arial"/>
          <w:sz w:val="24"/>
          <w:szCs w:val="24"/>
        </w:rPr>
      </w:pPr>
    </w:p>
    <w:p w:rsidR="008F4348" w:rsidRPr="00A2418F" w:rsidRDefault="008F4348" w:rsidP="00EF1328">
      <w:pPr>
        <w:pStyle w:val="Heading1"/>
      </w:pPr>
      <w:r w:rsidRPr="00A2418F">
        <w:t>BACKGROUND</w:t>
      </w:r>
    </w:p>
    <w:p w:rsidR="00215EDE" w:rsidRPr="00A2418F" w:rsidRDefault="008F4348" w:rsidP="008F4348">
      <w:pPr>
        <w:pStyle w:val="ListParagraph"/>
        <w:spacing w:line="240" w:lineRule="auto"/>
        <w:rPr>
          <w:rFonts w:ascii="Arial" w:hAnsi="Arial" w:cs="Arial"/>
          <w:sz w:val="24"/>
          <w:szCs w:val="24"/>
        </w:rPr>
      </w:pPr>
      <w:r w:rsidRPr="00A2418F">
        <w:rPr>
          <w:rFonts w:ascii="Arial" w:hAnsi="Arial" w:cs="Arial"/>
          <w:sz w:val="24"/>
          <w:szCs w:val="24"/>
        </w:rPr>
        <w:t xml:space="preserve">SCAN-ECHO is an approach to provide </w:t>
      </w:r>
      <w:r w:rsidR="00215EDE" w:rsidRPr="00A2418F">
        <w:rPr>
          <w:rFonts w:ascii="Arial" w:hAnsi="Arial" w:cs="Arial"/>
          <w:sz w:val="24"/>
          <w:szCs w:val="24"/>
        </w:rPr>
        <w:t xml:space="preserve">specialty care </w:t>
      </w:r>
      <w:r w:rsidRPr="00A2418F">
        <w:rPr>
          <w:rFonts w:ascii="Arial" w:hAnsi="Arial" w:cs="Arial"/>
          <w:sz w:val="24"/>
          <w:szCs w:val="24"/>
        </w:rPr>
        <w:t>consulta</w:t>
      </w:r>
      <w:r w:rsidR="00215EDE" w:rsidRPr="00A2418F">
        <w:rPr>
          <w:rFonts w:ascii="Arial" w:hAnsi="Arial" w:cs="Arial"/>
          <w:sz w:val="24"/>
          <w:szCs w:val="24"/>
        </w:rPr>
        <w:t>tion</w:t>
      </w:r>
      <w:r w:rsidR="00116A91" w:rsidRPr="00A2418F">
        <w:rPr>
          <w:rFonts w:ascii="Arial" w:hAnsi="Arial" w:cs="Arial"/>
          <w:sz w:val="24"/>
          <w:szCs w:val="24"/>
        </w:rPr>
        <w:t>, clinical training,</w:t>
      </w:r>
      <w:r w:rsidR="00215EDE" w:rsidRPr="00A2418F">
        <w:rPr>
          <w:rFonts w:ascii="Arial" w:hAnsi="Arial" w:cs="Arial"/>
          <w:sz w:val="24"/>
          <w:szCs w:val="24"/>
        </w:rPr>
        <w:t xml:space="preserve"> and clinical support from specialty care teams</w:t>
      </w:r>
      <w:r w:rsidRPr="00A2418F">
        <w:rPr>
          <w:rFonts w:ascii="Arial" w:hAnsi="Arial" w:cs="Arial"/>
          <w:sz w:val="24"/>
          <w:szCs w:val="24"/>
        </w:rPr>
        <w:t xml:space="preserve"> to </w:t>
      </w:r>
      <w:r w:rsidR="00215EDE" w:rsidRPr="00A2418F">
        <w:rPr>
          <w:rFonts w:ascii="Arial" w:hAnsi="Arial" w:cs="Arial"/>
          <w:sz w:val="24"/>
          <w:szCs w:val="24"/>
        </w:rPr>
        <w:t xml:space="preserve">rural </w:t>
      </w:r>
      <w:r w:rsidR="001D21E5">
        <w:rPr>
          <w:rFonts w:ascii="Arial" w:hAnsi="Arial" w:cs="Arial"/>
          <w:sz w:val="24"/>
          <w:szCs w:val="24"/>
        </w:rPr>
        <w:t xml:space="preserve">primary care </w:t>
      </w:r>
      <w:r w:rsidRPr="00A2418F">
        <w:rPr>
          <w:rFonts w:ascii="Arial" w:hAnsi="Arial" w:cs="Arial"/>
          <w:sz w:val="24"/>
          <w:szCs w:val="24"/>
        </w:rPr>
        <w:t>provider</w:t>
      </w:r>
      <w:r w:rsidR="00215EDE" w:rsidRPr="00A2418F">
        <w:rPr>
          <w:rFonts w:ascii="Arial" w:hAnsi="Arial" w:cs="Arial"/>
          <w:sz w:val="24"/>
          <w:szCs w:val="24"/>
        </w:rPr>
        <w:t>s</w:t>
      </w:r>
      <w:r w:rsidRPr="00A2418F">
        <w:rPr>
          <w:rFonts w:ascii="Arial" w:hAnsi="Arial" w:cs="Arial"/>
          <w:sz w:val="24"/>
          <w:szCs w:val="24"/>
        </w:rPr>
        <w:t xml:space="preserve"> using video teleconferencing equipment.</w:t>
      </w:r>
      <w:r w:rsidR="00A0687A">
        <w:rPr>
          <w:rFonts w:ascii="Arial" w:hAnsi="Arial" w:cs="Arial"/>
          <w:sz w:val="24"/>
          <w:szCs w:val="24"/>
        </w:rPr>
        <w:t xml:space="preserve"> </w:t>
      </w:r>
      <w:r w:rsidRPr="00A2418F">
        <w:rPr>
          <w:rFonts w:ascii="Arial" w:hAnsi="Arial" w:cs="Arial"/>
          <w:sz w:val="24"/>
          <w:szCs w:val="24"/>
        </w:rPr>
        <w:t xml:space="preserve"> </w:t>
      </w:r>
      <w:r w:rsidR="00215EDE" w:rsidRPr="00A2418F">
        <w:rPr>
          <w:rFonts w:ascii="Arial" w:hAnsi="Arial" w:cs="Arial"/>
          <w:sz w:val="24"/>
          <w:szCs w:val="24"/>
        </w:rPr>
        <w:t xml:space="preserve">Key elements of the program include </w:t>
      </w:r>
      <w:r w:rsidR="00D361F6" w:rsidRPr="00A2418F">
        <w:rPr>
          <w:rFonts w:ascii="Arial" w:hAnsi="Arial" w:cs="Arial"/>
          <w:sz w:val="24"/>
          <w:szCs w:val="24"/>
        </w:rPr>
        <w:t xml:space="preserve">instruction </w:t>
      </w:r>
      <w:r w:rsidR="00215EDE" w:rsidRPr="00A2418F">
        <w:rPr>
          <w:rFonts w:ascii="Arial" w:hAnsi="Arial" w:cs="Arial"/>
          <w:sz w:val="24"/>
          <w:szCs w:val="24"/>
        </w:rPr>
        <w:t xml:space="preserve">by specialists as well as case presentations </w:t>
      </w:r>
      <w:r w:rsidR="00D361F6" w:rsidRPr="00A2418F">
        <w:rPr>
          <w:rFonts w:ascii="Arial" w:hAnsi="Arial" w:cs="Arial"/>
          <w:sz w:val="24"/>
          <w:szCs w:val="24"/>
        </w:rPr>
        <w:t xml:space="preserve">by </w:t>
      </w:r>
      <w:r w:rsidR="001D21E5">
        <w:rPr>
          <w:rFonts w:ascii="Arial" w:hAnsi="Arial" w:cs="Arial"/>
          <w:sz w:val="24"/>
          <w:szCs w:val="24"/>
        </w:rPr>
        <w:t xml:space="preserve">primary care </w:t>
      </w:r>
      <w:r w:rsidR="00D361F6" w:rsidRPr="00A2418F">
        <w:rPr>
          <w:rFonts w:ascii="Arial" w:hAnsi="Arial" w:cs="Arial"/>
          <w:sz w:val="24"/>
          <w:szCs w:val="24"/>
        </w:rPr>
        <w:t xml:space="preserve">providers </w:t>
      </w:r>
      <w:r w:rsidR="00B87F21">
        <w:rPr>
          <w:rFonts w:ascii="Arial" w:hAnsi="Arial" w:cs="Arial"/>
          <w:sz w:val="24"/>
          <w:szCs w:val="24"/>
        </w:rPr>
        <w:t xml:space="preserve">largely based on </w:t>
      </w:r>
      <w:r w:rsidR="00215EDE" w:rsidRPr="00A2418F">
        <w:rPr>
          <w:rFonts w:ascii="Arial" w:hAnsi="Arial" w:cs="Arial"/>
          <w:sz w:val="24"/>
          <w:szCs w:val="24"/>
        </w:rPr>
        <w:t>consults for tr</w:t>
      </w:r>
      <w:r w:rsidR="00D361F6" w:rsidRPr="00A2418F">
        <w:rPr>
          <w:rFonts w:ascii="Arial" w:hAnsi="Arial" w:cs="Arial"/>
          <w:sz w:val="24"/>
          <w:szCs w:val="24"/>
        </w:rPr>
        <w:t xml:space="preserve">eatment plan development. </w:t>
      </w:r>
      <w:r w:rsidR="00A0687A">
        <w:rPr>
          <w:rFonts w:ascii="Arial" w:hAnsi="Arial" w:cs="Arial"/>
          <w:sz w:val="24"/>
          <w:szCs w:val="24"/>
        </w:rPr>
        <w:t xml:space="preserve"> </w:t>
      </w:r>
      <w:r w:rsidR="00D361F6" w:rsidRPr="00A2418F">
        <w:rPr>
          <w:rFonts w:ascii="Arial" w:hAnsi="Arial" w:cs="Arial"/>
          <w:sz w:val="24"/>
          <w:szCs w:val="24"/>
        </w:rPr>
        <w:t xml:space="preserve">The specialist </w:t>
      </w:r>
      <w:r w:rsidR="00215EDE" w:rsidRPr="00A2418F">
        <w:rPr>
          <w:rFonts w:ascii="Arial" w:hAnsi="Arial" w:cs="Arial"/>
          <w:sz w:val="24"/>
          <w:szCs w:val="24"/>
        </w:rPr>
        <w:t xml:space="preserve">documents the treatment plan that becomes a part of the medical record. Other primary care providers have the opportunity to listen to the discussion and learn from the advice given by the </w:t>
      </w:r>
      <w:r w:rsidR="00D361F6" w:rsidRPr="00A2418F">
        <w:rPr>
          <w:rFonts w:ascii="Arial" w:hAnsi="Arial" w:cs="Arial"/>
          <w:sz w:val="24"/>
          <w:szCs w:val="24"/>
        </w:rPr>
        <w:t>specialist</w:t>
      </w:r>
      <w:r w:rsidR="006E20CC">
        <w:rPr>
          <w:rFonts w:ascii="Arial" w:hAnsi="Arial" w:cs="Arial"/>
          <w:sz w:val="24"/>
          <w:szCs w:val="24"/>
        </w:rPr>
        <w:t>.</w:t>
      </w:r>
    </w:p>
    <w:p w:rsidR="00846829" w:rsidRDefault="00846829" w:rsidP="008F4348">
      <w:pPr>
        <w:pStyle w:val="ListParagraph"/>
        <w:spacing w:line="240" w:lineRule="auto"/>
        <w:rPr>
          <w:rFonts w:ascii="Arial" w:hAnsi="Arial" w:cs="Arial"/>
          <w:sz w:val="24"/>
          <w:szCs w:val="24"/>
        </w:rPr>
      </w:pPr>
    </w:p>
    <w:p w:rsidR="00991FDA" w:rsidRPr="00A2418F" w:rsidRDefault="00991FDA" w:rsidP="00991FDA">
      <w:pPr>
        <w:pStyle w:val="ListParagraph"/>
        <w:spacing w:line="240" w:lineRule="auto"/>
        <w:rPr>
          <w:rFonts w:ascii="Arial" w:hAnsi="Arial" w:cs="Arial"/>
          <w:sz w:val="24"/>
          <w:szCs w:val="24"/>
        </w:rPr>
      </w:pPr>
      <w:r w:rsidRPr="00A2418F">
        <w:rPr>
          <w:rFonts w:ascii="Arial" w:hAnsi="Arial" w:cs="Arial"/>
          <w:sz w:val="24"/>
          <w:szCs w:val="24"/>
        </w:rPr>
        <w:t>Approved SCAN-ECHO specialty clinic</w:t>
      </w:r>
      <w:r>
        <w:rPr>
          <w:rFonts w:ascii="Arial" w:hAnsi="Arial" w:cs="Arial"/>
          <w:sz w:val="24"/>
          <w:szCs w:val="24"/>
        </w:rPr>
        <w:t xml:space="preserve"> topics </w:t>
      </w:r>
      <w:r w:rsidRPr="00A2418F">
        <w:rPr>
          <w:rFonts w:ascii="Arial" w:hAnsi="Arial" w:cs="Arial"/>
          <w:sz w:val="24"/>
          <w:szCs w:val="24"/>
        </w:rPr>
        <w:t xml:space="preserve">include: </w:t>
      </w:r>
      <w:r>
        <w:rPr>
          <w:rFonts w:ascii="Arial" w:hAnsi="Arial" w:cs="Arial"/>
          <w:sz w:val="24"/>
          <w:szCs w:val="24"/>
        </w:rPr>
        <w:t>Heart Failure</w:t>
      </w:r>
      <w:r w:rsidRPr="00A2418F">
        <w:rPr>
          <w:rFonts w:ascii="Arial" w:hAnsi="Arial" w:cs="Arial"/>
          <w:sz w:val="24"/>
          <w:szCs w:val="24"/>
        </w:rPr>
        <w:t>, Hepatitis C</w:t>
      </w:r>
      <w:r>
        <w:rPr>
          <w:rFonts w:ascii="Arial" w:hAnsi="Arial" w:cs="Arial"/>
          <w:sz w:val="24"/>
          <w:szCs w:val="24"/>
        </w:rPr>
        <w:t>/liver</w:t>
      </w:r>
      <w:r w:rsidRPr="00A2418F">
        <w:rPr>
          <w:rFonts w:ascii="Arial" w:hAnsi="Arial" w:cs="Arial"/>
          <w:sz w:val="24"/>
          <w:szCs w:val="24"/>
        </w:rPr>
        <w:t xml:space="preserve">, </w:t>
      </w:r>
      <w:r>
        <w:rPr>
          <w:rFonts w:ascii="Arial" w:hAnsi="Arial" w:cs="Arial"/>
          <w:sz w:val="24"/>
          <w:szCs w:val="24"/>
        </w:rPr>
        <w:t xml:space="preserve">HIV, </w:t>
      </w:r>
      <w:r w:rsidRPr="00A2418F">
        <w:rPr>
          <w:rFonts w:ascii="Arial" w:hAnsi="Arial" w:cs="Arial"/>
          <w:sz w:val="24"/>
          <w:szCs w:val="24"/>
        </w:rPr>
        <w:t xml:space="preserve">Neurology, </w:t>
      </w:r>
      <w:r>
        <w:rPr>
          <w:rFonts w:ascii="Arial" w:hAnsi="Arial" w:cs="Arial"/>
          <w:sz w:val="24"/>
          <w:szCs w:val="24"/>
        </w:rPr>
        <w:t>Chronic P</w:t>
      </w:r>
      <w:r w:rsidRPr="00A2418F">
        <w:rPr>
          <w:rFonts w:ascii="Arial" w:hAnsi="Arial" w:cs="Arial"/>
          <w:sz w:val="24"/>
          <w:szCs w:val="24"/>
        </w:rPr>
        <w:t xml:space="preserve">ain Management, </w:t>
      </w:r>
      <w:r>
        <w:rPr>
          <w:rFonts w:ascii="Arial" w:hAnsi="Arial" w:cs="Arial"/>
          <w:sz w:val="24"/>
          <w:szCs w:val="24"/>
        </w:rPr>
        <w:t>C</w:t>
      </w:r>
      <w:r w:rsidR="00BC199E">
        <w:rPr>
          <w:rFonts w:ascii="Arial" w:hAnsi="Arial" w:cs="Arial"/>
          <w:sz w:val="24"/>
          <w:szCs w:val="24"/>
        </w:rPr>
        <w:t>hronic Obstructive Pulmonary Disease</w:t>
      </w:r>
      <w:r w:rsidR="000D2E41">
        <w:rPr>
          <w:rFonts w:ascii="Arial" w:hAnsi="Arial" w:cs="Arial"/>
          <w:sz w:val="24"/>
          <w:szCs w:val="24"/>
        </w:rPr>
        <w:t xml:space="preserve"> (COPD)</w:t>
      </w:r>
      <w:r w:rsidR="00BC199E">
        <w:rPr>
          <w:rFonts w:ascii="Arial" w:hAnsi="Arial" w:cs="Arial"/>
          <w:sz w:val="24"/>
          <w:szCs w:val="24"/>
        </w:rPr>
        <w:t>,</w:t>
      </w:r>
      <w:r>
        <w:rPr>
          <w:rFonts w:ascii="Arial" w:hAnsi="Arial" w:cs="Arial"/>
          <w:sz w:val="24"/>
          <w:szCs w:val="24"/>
        </w:rPr>
        <w:t xml:space="preserve"> Chronic Kidney Disease, </w:t>
      </w:r>
      <w:r w:rsidRPr="00A2418F">
        <w:rPr>
          <w:rFonts w:ascii="Arial" w:hAnsi="Arial" w:cs="Arial"/>
          <w:sz w:val="24"/>
          <w:szCs w:val="24"/>
        </w:rPr>
        <w:t xml:space="preserve">Vascular Medicine and Women’s Health. </w:t>
      </w:r>
      <w:r>
        <w:rPr>
          <w:rFonts w:ascii="Arial" w:hAnsi="Arial" w:cs="Arial"/>
          <w:sz w:val="24"/>
          <w:szCs w:val="24"/>
        </w:rPr>
        <w:t xml:space="preserve"> Find the SCAN-ECHO </w:t>
      </w:r>
      <w:hyperlink r:id="rId9" w:history="1">
        <w:r w:rsidRPr="00873410">
          <w:rPr>
            <w:rStyle w:val="Hyperlink"/>
            <w:rFonts w:ascii="Arial" w:hAnsi="Arial" w:cs="Arial"/>
            <w:sz w:val="24"/>
            <w:szCs w:val="24"/>
          </w:rPr>
          <w:t>master schedule</w:t>
        </w:r>
      </w:hyperlink>
      <w:r>
        <w:rPr>
          <w:rFonts w:ascii="Arial" w:hAnsi="Arial" w:cs="Arial"/>
          <w:sz w:val="24"/>
          <w:szCs w:val="24"/>
        </w:rPr>
        <w:t xml:space="preserve"> here.</w:t>
      </w:r>
    </w:p>
    <w:p w:rsidR="000E74AD" w:rsidRDefault="00C63E28" w:rsidP="00057590">
      <w:pPr>
        <w:spacing w:line="240" w:lineRule="auto"/>
        <w:ind w:left="720"/>
        <w:rPr>
          <w:rFonts w:ascii="Arial" w:hAnsi="Arial" w:cs="Arial"/>
          <w:sz w:val="24"/>
          <w:szCs w:val="24"/>
        </w:rPr>
      </w:pPr>
      <w:r>
        <w:rPr>
          <w:rFonts w:ascii="Arial" w:hAnsi="Arial" w:cs="Arial"/>
          <w:sz w:val="24"/>
          <w:szCs w:val="24"/>
        </w:rPr>
        <w:lastRenderedPageBreak/>
        <w:t>The</w:t>
      </w:r>
      <w:r w:rsidR="000E74AD" w:rsidRPr="00057590">
        <w:rPr>
          <w:rFonts w:ascii="Arial" w:hAnsi="Arial" w:cs="Arial"/>
          <w:sz w:val="24"/>
          <w:szCs w:val="24"/>
        </w:rPr>
        <w:t xml:space="preserve"> </w:t>
      </w:r>
      <w:r w:rsidR="00E90126" w:rsidRPr="00057590">
        <w:rPr>
          <w:rFonts w:ascii="Arial" w:hAnsi="Arial" w:cs="Arial"/>
          <w:sz w:val="24"/>
          <w:szCs w:val="24"/>
        </w:rPr>
        <w:t xml:space="preserve">potential </w:t>
      </w:r>
      <w:r w:rsidR="000E74AD" w:rsidRPr="00057590">
        <w:rPr>
          <w:rFonts w:ascii="Arial" w:hAnsi="Arial" w:cs="Arial"/>
          <w:sz w:val="24"/>
          <w:szCs w:val="24"/>
        </w:rPr>
        <w:t xml:space="preserve">benefits </w:t>
      </w:r>
      <w:r w:rsidR="00E90126" w:rsidRPr="00057590">
        <w:rPr>
          <w:rFonts w:ascii="Arial" w:hAnsi="Arial" w:cs="Arial"/>
          <w:sz w:val="24"/>
          <w:szCs w:val="24"/>
        </w:rPr>
        <w:t>from implementation of SCAN-ECHO for p</w:t>
      </w:r>
      <w:r w:rsidR="000E74AD" w:rsidRPr="00057590">
        <w:rPr>
          <w:rFonts w:ascii="Arial" w:hAnsi="Arial" w:cs="Arial"/>
          <w:sz w:val="24"/>
          <w:szCs w:val="24"/>
        </w:rPr>
        <w:t>rimary care providers</w:t>
      </w:r>
      <w:r w:rsidR="00D1377B">
        <w:rPr>
          <w:rFonts w:ascii="Arial" w:hAnsi="Arial" w:cs="Arial"/>
          <w:sz w:val="24"/>
          <w:szCs w:val="24"/>
        </w:rPr>
        <w:t xml:space="preserve"> and their host facility</w:t>
      </w:r>
      <w:r w:rsidR="000E74AD" w:rsidRPr="00057590">
        <w:rPr>
          <w:rFonts w:ascii="Arial" w:hAnsi="Arial" w:cs="Arial"/>
          <w:sz w:val="24"/>
          <w:szCs w:val="24"/>
        </w:rPr>
        <w:t xml:space="preserve"> includ</w:t>
      </w:r>
      <w:r w:rsidR="00D1377B">
        <w:rPr>
          <w:rFonts w:ascii="Arial" w:hAnsi="Arial" w:cs="Arial"/>
          <w:sz w:val="24"/>
          <w:szCs w:val="24"/>
        </w:rPr>
        <w:t>e</w:t>
      </w:r>
      <w:r w:rsidR="00873410" w:rsidRPr="00057590">
        <w:rPr>
          <w:rFonts w:ascii="Arial" w:hAnsi="Arial" w:cs="Arial"/>
          <w:sz w:val="24"/>
          <w:szCs w:val="24"/>
        </w:rPr>
        <w:t>:</w:t>
      </w:r>
      <w:r w:rsidR="000E74AD" w:rsidRPr="00057590">
        <w:rPr>
          <w:rFonts w:ascii="Arial" w:hAnsi="Arial" w:cs="Arial"/>
          <w:sz w:val="24"/>
          <w:szCs w:val="24"/>
        </w:rPr>
        <w:t xml:space="preserve"> </w:t>
      </w:r>
      <w:r w:rsidR="00E90126" w:rsidRPr="00057590">
        <w:rPr>
          <w:rFonts w:ascii="Arial" w:hAnsi="Arial" w:cs="Arial"/>
          <w:sz w:val="24"/>
          <w:szCs w:val="24"/>
        </w:rPr>
        <w:t xml:space="preserve">earning </w:t>
      </w:r>
      <w:r w:rsidR="000E74AD" w:rsidRPr="00057590">
        <w:rPr>
          <w:rFonts w:ascii="Arial" w:hAnsi="Arial" w:cs="Arial"/>
          <w:sz w:val="24"/>
          <w:szCs w:val="24"/>
        </w:rPr>
        <w:t>no</w:t>
      </w:r>
      <w:r w:rsidR="00E90126" w:rsidRPr="00057590">
        <w:rPr>
          <w:rFonts w:ascii="Arial" w:hAnsi="Arial" w:cs="Arial"/>
          <w:sz w:val="24"/>
          <w:szCs w:val="24"/>
        </w:rPr>
        <w:t xml:space="preserve"> cost </w:t>
      </w:r>
      <w:r w:rsidR="00435C98" w:rsidRPr="00057590">
        <w:rPr>
          <w:rFonts w:ascii="Arial" w:hAnsi="Arial" w:cs="Arial"/>
          <w:sz w:val="24"/>
          <w:szCs w:val="24"/>
        </w:rPr>
        <w:t>Continuing Medical Education/Continuing Education Units (</w:t>
      </w:r>
      <w:r w:rsidR="00E90126" w:rsidRPr="00057590">
        <w:rPr>
          <w:rFonts w:ascii="Arial" w:hAnsi="Arial" w:cs="Arial"/>
          <w:sz w:val="24"/>
          <w:szCs w:val="24"/>
        </w:rPr>
        <w:t>CME</w:t>
      </w:r>
      <w:r w:rsidR="00873410" w:rsidRPr="00057590">
        <w:rPr>
          <w:rFonts w:ascii="Arial" w:hAnsi="Arial" w:cs="Arial"/>
          <w:sz w:val="24"/>
          <w:szCs w:val="24"/>
        </w:rPr>
        <w:t>s</w:t>
      </w:r>
      <w:r w:rsidR="00E90126" w:rsidRPr="00057590">
        <w:rPr>
          <w:rFonts w:ascii="Arial" w:hAnsi="Arial" w:cs="Arial"/>
          <w:sz w:val="24"/>
          <w:szCs w:val="24"/>
        </w:rPr>
        <w:t>/CEU</w:t>
      </w:r>
      <w:r w:rsidR="00873410" w:rsidRPr="00057590">
        <w:rPr>
          <w:rFonts w:ascii="Arial" w:hAnsi="Arial" w:cs="Arial"/>
          <w:sz w:val="24"/>
          <w:szCs w:val="24"/>
        </w:rPr>
        <w:t>s</w:t>
      </w:r>
      <w:r w:rsidR="00435C98" w:rsidRPr="00057590">
        <w:rPr>
          <w:rFonts w:ascii="Arial" w:hAnsi="Arial" w:cs="Arial"/>
          <w:sz w:val="24"/>
          <w:szCs w:val="24"/>
        </w:rPr>
        <w:t>)</w:t>
      </w:r>
      <w:r w:rsidR="00E90126" w:rsidRPr="00057590">
        <w:rPr>
          <w:rFonts w:ascii="Arial" w:hAnsi="Arial" w:cs="Arial"/>
          <w:sz w:val="24"/>
          <w:szCs w:val="24"/>
        </w:rPr>
        <w:t>, increased professional interaction with colleagues</w:t>
      </w:r>
      <w:r w:rsidR="004F046C" w:rsidRPr="00057590">
        <w:rPr>
          <w:rFonts w:ascii="Arial" w:hAnsi="Arial" w:cs="Arial"/>
          <w:sz w:val="24"/>
          <w:szCs w:val="24"/>
        </w:rPr>
        <w:t>,</w:t>
      </w:r>
      <w:r w:rsidR="00E90126" w:rsidRPr="00057590">
        <w:rPr>
          <w:rFonts w:ascii="Arial" w:hAnsi="Arial" w:cs="Arial"/>
          <w:sz w:val="24"/>
          <w:szCs w:val="24"/>
        </w:rPr>
        <w:t xml:space="preserve"> and access to a specialty care team allowing </w:t>
      </w:r>
      <w:r w:rsidR="00116A91" w:rsidRPr="00057590">
        <w:rPr>
          <w:rFonts w:ascii="Arial" w:hAnsi="Arial" w:cs="Arial"/>
          <w:sz w:val="24"/>
          <w:szCs w:val="24"/>
        </w:rPr>
        <w:t>participating providers</w:t>
      </w:r>
      <w:r w:rsidR="00E90126" w:rsidRPr="00057590">
        <w:rPr>
          <w:rFonts w:ascii="Arial" w:hAnsi="Arial" w:cs="Arial"/>
          <w:sz w:val="24"/>
          <w:szCs w:val="24"/>
        </w:rPr>
        <w:t xml:space="preserve"> to </w:t>
      </w:r>
      <w:r w:rsidR="00C31149" w:rsidRPr="00057590">
        <w:rPr>
          <w:rFonts w:ascii="Arial" w:hAnsi="Arial" w:cs="Arial"/>
          <w:sz w:val="24"/>
          <w:szCs w:val="24"/>
        </w:rPr>
        <w:t xml:space="preserve">enhance their ability to treat specific disease states </w:t>
      </w:r>
      <w:r w:rsidR="00D1377B">
        <w:rPr>
          <w:rFonts w:ascii="Arial" w:hAnsi="Arial" w:cs="Arial"/>
          <w:sz w:val="24"/>
          <w:szCs w:val="24"/>
        </w:rPr>
        <w:t>while becoming</w:t>
      </w:r>
      <w:r>
        <w:rPr>
          <w:rFonts w:ascii="Arial" w:hAnsi="Arial" w:cs="Arial"/>
          <w:sz w:val="24"/>
          <w:szCs w:val="24"/>
        </w:rPr>
        <w:t xml:space="preserve"> </w:t>
      </w:r>
      <w:r w:rsidR="00E90126" w:rsidRPr="00057590">
        <w:rPr>
          <w:rFonts w:ascii="Arial" w:hAnsi="Arial" w:cs="Arial"/>
          <w:sz w:val="24"/>
          <w:szCs w:val="24"/>
        </w:rPr>
        <w:t xml:space="preserve">local experts to other </w:t>
      </w:r>
      <w:r w:rsidR="00C31149" w:rsidRPr="00057590">
        <w:rPr>
          <w:rFonts w:ascii="Arial" w:hAnsi="Arial" w:cs="Arial"/>
          <w:sz w:val="24"/>
          <w:szCs w:val="24"/>
        </w:rPr>
        <w:t>providers in their facilities and VISNs</w:t>
      </w:r>
      <w:r w:rsidR="00E90126" w:rsidRPr="00057590">
        <w:rPr>
          <w:rFonts w:ascii="Arial" w:hAnsi="Arial" w:cs="Arial"/>
          <w:sz w:val="24"/>
          <w:szCs w:val="24"/>
        </w:rPr>
        <w:t xml:space="preserve">. </w:t>
      </w:r>
      <w:r w:rsidR="00A0687A" w:rsidRPr="00057590">
        <w:rPr>
          <w:rFonts w:ascii="Arial" w:hAnsi="Arial" w:cs="Arial"/>
          <w:sz w:val="24"/>
          <w:szCs w:val="24"/>
        </w:rPr>
        <w:t xml:space="preserve"> </w:t>
      </w:r>
      <w:r w:rsidR="00E90126" w:rsidRPr="00057590">
        <w:rPr>
          <w:rFonts w:ascii="Arial" w:hAnsi="Arial" w:cs="Arial"/>
          <w:sz w:val="24"/>
          <w:szCs w:val="24"/>
        </w:rPr>
        <w:t xml:space="preserve">The potential benefits are especially </w:t>
      </w:r>
      <w:r w:rsidR="00873410" w:rsidRPr="00057590">
        <w:rPr>
          <w:rFonts w:ascii="Arial" w:hAnsi="Arial" w:cs="Arial"/>
          <w:sz w:val="24"/>
          <w:szCs w:val="24"/>
        </w:rPr>
        <w:t xml:space="preserve">significant </w:t>
      </w:r>
      <w:r w:rsidR="00E90126" w:rsidRPr="00057590">
        <w:rPr>
          <w:rFonts w:ascii="Arial" w:hAnsi="Arial" w:cs="Arial"/>
          <w:sz w:val="24"/>
          <w:szCs w:val="24"/>
        </w:rPr>
        <w:t xml:space="preserve">in rural areas, as rural providers </w:t>
      </w:r>
      <w:r w:rsidR="004F046C" w:rsidRPr="00057590">
        <w:rPr>
          <w:rFonts w:ascii="Arial" w:hAnsi="Arial" w:cs="Arial"/>
          <w:sz w:val="24"/>
          <w:szCs w:val="24"/>
        </w:rPr>
        <w:t xml:space="preserve">may </w:t>
      </w:r>
      <w:r w:rsidR="00E90126" w:rsidRPr="00057590">
        <w:rPr>
          <w:rFonts w:ascii="Arial" w:hAnsi="Arial" w:cs="Arial"/>
          <w:sz w:val="24"/>
          <w:szCs w:val="24"/>
        </w:rPr>
        <w:t xml:space="preserve">feel less professionally isolated and </w:t>
      </w:r>
      <w:r w:rsidR="0055713E" w:rsidRPr="00057590">
        <w:rPr>
          <w:rFonts w:ascii="Arial" w:hAnsi="Arial" w:cs="Arial"/>
          <w:sz w:val="24"/>
          <w:szCs w:val="24"/>
        </w:rPr>
        <w:t>enjoy greater job satisfaction</w:t>
      </w:r>
      <w:r w:rsidR="00D1377B">
        <w:rPr>
          <w:rFonts w:ascii="Arial" w:hAnsi="Arial" w:cs="Arial"/>
          <w:sz w:val="24"/>
          <w:szCs w:val="24"/>
        </w:rPr>
        <w:t xml:space="preserve"> thru a SCAN-ECHO opportunity</w:t>
      </w:r>
      <w:r w:rsidR="00873410" w:rsidRPr="00057590">
        <w:rPr>
          <w:rFonts w:ascii="Arial" w:hAnsi="Arial" w:cs="Arial"/>
          <w:sz w:val="24"/>
          <w:szCs w:val="24"/>
        </w:rPr>
        <w:t>.  In addition</w:t>
      </w:r>
      <w:r w:rsidR="0055713E" w:rsidRPr="00057590">
        <w:rPr>
          <w:rFonts w:ascii="Arial" w:hAnsi="Arial" w:cs="Arial"/>
          <w:sz w:val="24"/>
          <w:szCs w:val="24"/>
        </w:rPr>
        <w:t>,</w:t>
      </w:r>
      <w:r w:rsidR="00E90126" w:rsidRPr="00057590">
        <w:rPr>
          <w:rFonts w:ascii="Arial" w:hAnsi="Arial" w:cs="Arial"/>
          <w:sz w:val="24"/>
          <w:szCs w:val="24"/>
        </w:rPr>
        <w:t xml:space="preserve"> Veterans will </w:t>
      </w:r>
      <w:r w:rsidR="00D1377B">
        <w:rPr>
          <w:rFonts w:ascii="Arial" w:hAnsi="Arial" w:cs="Arial"/>
          <w:sz w:val="24"/>
          <w:szCs w:val="24"/>
        </w:rPr>
        <w:t xml:space="preserve">have greater access to </w:t>
      </w:r>
      <w:r w:rsidR="00E90126" w:rsidRPr="00057590">
        <w:rPr>
          <w:rFonts w:ascii="Arial" w:hAnsi="Arial" w:cs="Arial"/>
          <w:sz w:val="24"/>
          <w:szCs w:val="24"/>
        </w:rPr>
        <w:t>specialty care</w:t>
      </w:r>
      <w:r w:rsidR="00D1377B">
        <w:rPr>
          <w:rFonts w:ascii="Arial" w:hAnsi="Arial" w:cs="Arial"/>
          <w:sz w:val="24"/>
          <w:szCs w:val="24"/>
        </w:rPr>
        <w:t>,</w:t>
      </w:r>
      <w:r w:rsidR="00E90126" w:rsidRPr="00057590">
        <w:rPr>
          <w:rFonts w:ascii="Arial" w:hAnsi="Arial" w:cs="Arial"/>
          <w:sz w:val="24"/>
          <w:szCs w:val="24"/>
        </w:rPr>
        <w:t xml:space="preserve"> </w:t>
      </w:r>
      <w:r w:rsidR="00D1377B">
        <w:rPr>
          <w:rFonts w:ascii="Arial" w:hAnsi="Arial" w:cs="Arial"/>
          <w:sz w:val="24"/>
          <w:szCs w:val="24"/>
        </w:rPr>
        <w:t xml:space="preserve">with shorter drive times. </w:t>
      </w:r>
    </w:p>
    <w:p w:rsidR="00D1377B" w:rsidRDefault="00D1377B" w:rsidP="00057590">
      <w:pPr>
        <w:spacing w:line="240" w:lineRule="auto"/>
        <w:ind w:left="720"/>
        <w:rPr>
          <w:rFonts w:ascii="Arial" w:hAnsi="Arial" w:cs="Arial"/>
          <w:sz w:val="24"/>
          <w:szCs w:val="24"/>
        </w:rPr>
      </w:pPr>
      <w:r>
        <w:rPr>
          <w:rFonts w:ascii="Arial" w:hAnsi="Arial" w:cs="Arial"/>
          <w:sz w:val="24"/>
          <w:szCs w:val="24"/>
        </w:rPr>
        <w:t xml:space="preserve">The </w:t>
      </w:r>
      <w:r w:rsidR="00BF5D72">
        <w:rPr>
          <w:rFonts w:ascii="Arial" w:hAnsi="Arial" w:cs="Arial"/>
          <w:sz w:val="24"/>
          <w:szCs w:val="24"/>
        </w:rPr>
        <w:t xml:space="preserve">VA </w:t>
      </w:r>
      <w:r w:rsidR="00E006CD" w:rsidRPr="00A2418F">
        <w:rPr>
          <w:rFonts w:ascii="Arial" w:hAnsi="Arial" w:cs="Arial"/>
          <w:sz w:val="24"/>
          <w:szCs w:val="24"/>
        </w:rPr>
        <w:t xml:space="preserve">SCAN-ECHO </w:t>
      </w:r>
      <w:r w:rsidR="00BF5D72">
        <w:rPr>
          <w:rFonts w:ascii="Arial" w:hAnsi="Arial" w:cs="Arial"/>
          <w:sz w:val="24"/>
          <w:szCs w:val="24"/>
        </w:rPr>
        <w:t>pilot began in 2011</w:t>
      </w:r>
      <w:r>
        <w:rPr>
          <w:rFonts w:ascii="Arial" w:hAnsi="Arial" w:cs="Arial"/>
          <w:sz w:val="24"/>
          <w:szCs w:val="24"/>
        </w:rPr>
        <w:t xml:space="preserve"> </w:t>
      </w:r>
      <w:r w:rsidR="00991FDA">
        <w:rPr>
          <w:rFonts w:ascii="Arial" w:hAnsi="Arial" w:cs="Arial"/>
          <w:sz w:val="24"/>
          <w:szCs w:val="24"/>
        </w:rPr>
        <w:t xml:space="preserve">and now has 11 </w:t>
      </w:r>
      <w:r w:rsidR="006E20CC">
        <w:rPr>
          <w:rFonts w:ascii="Arial" w:hAnsi="Arial" w:cs="Arial"/>
          <w:sz w:val="24"/>
          <w:szCs w:val="24"/>
        </w:rPr>
        <w:t>“</w:t>
      </w:r>
      <w:r w:rsidR="00991FDA">
        <w:rPr>
          <w:rFonts w:ascii="Arial" w:hAnsi="Arial" w:cs="Arial"/>
          <w:sz w:val="24"/>
          <w:szCs w:val="24"/>
        </w:rPr>
        <w:t>hubs</w:t>
      </w:r>
      <w:r w:rsidR="006E20CC">
        <w:rPr>
          <w:rFonts w:ascii="Arial" w:hAnsi="Arial" w:cs="Arial"/>
          <w:sz w:val="24"/>
          <w:szCs w:val="24"/>
        </w:rPr>
        <w:t>” located</w:t>
      </w:r>
      <w:r w:rsidR="00144A08">
        <w:rPr>
          <w:rFonts w:ascii="Arial" w:hAnsi="Arial" w:cs="Arial"/>
          <w:sz w:val="24"/>
          <w:szCs w:val="24"/>
        </w:rPr>
        <w:t xml:space="preserve"> </w:t>
      </w:r>
      <w:r w:rsidR="000C7127">
        <w:rPr>
          <w:rFonts w:ascii="Arial" w:hAnsi="Arial" w:cs="Arial"/>
          <w:sz w:val="24"/>
          <w:szCs w:val="24"/>
        </w:rPr>
        <w:t xml:space="preserve">in VA medical centers </w:t>
      </w:r>
      <w:r w:rsidR="0000540B">
        <w:rPr>
          <w:rFonts w:ascii="Arial" w:hAnsi="Arial" w:cs="Arial"/>
          <w:sz w:val="24"/>
          <w:szCs w:val="24"/>
        </w:rPr>
        <w:t xml:space="preserve">(VAMCs) </w:t>
      </w:r>
      <w:r w:rsidR="00144A08">
        <w:rPr>
          <w:rFonts w:ascii="Arial" w:hAnsi="Arial" w:cs="Arial"/>
          <w:sz w:val="24"/>
          <w:szCs w:val="24"/>
        </w:rPr>
        <w:t xml:space="preserve">across the country with 4 to 8 specialty teams in each one. </w:t>
      </w:r>
      <w:r w:rsidR="000C7127">
        <w:rPr>
          <w:rFonts w:ascii="Arial" w:hAnsi="Arial" w:cs="Arial"/>
          <w:sz w:val="24"/>
          <w:szCs w:val="24"/>
        </w:rPr>
        <w:t xml:space="preserve">Approximately </w:t>
      </w:r>
      <w:r w:rsidR="00BF5D72">
        <w:rPr>
          <w:rFonts w:ascii="Arial" w:hAnsi="Arial" w:cs="Arial"/>
          <w:sz w:val="24"/>
          <w:szCs w:val="24"/>
        </w:rPr>
        <w:t xml:space="preserve">350 </w:t>
      </w:r>
      <w:r w:rsidR="000C7127">
        <w:rPr>
          <w:rFonts w:ascii="Arial" w:hAnsi="Arial" w:cs="Arial"/>
          <w:sz w:val="24"/>
          <w:szCs w:val="24"/>
        </w:rPr>
        <w:t xml:space="preserve">VA community based outpatient clinics </w:t>
      </w:r>
      <w:r w:rsidR="00144A08">
        <w:rPr>
          <w:rFonts w:ascii="Arial" w:hAnsi="Arial" w:cs="Arial"/>
          <w:sz w:val="24"/>
          <w:szCs w:val="24"/>
        </w:rPr>
        <w:t xml:space="preserve">have participated in </w:t>
      </w:r>
      <w:r w:rsidR="00E006CD" w:rsidRPr="00A2418F">
        <w:rPr>
          <w:rFonts w:ascii="Arial" w:hAnsi="Arial" w:cs="Arial"/>
          <w:sz w:val="24"/>
          <w:szCs w:val="24"/>
        </w:rPr>
        <w:t xml:space="preserve">SCAN-ECHO </w:t>
      </w:r>
      <w:r w:rsidR="00144A08">
        <w:rPr>
          <w:rFonts w:ascii="Arial" w:hAnsi="Arial" w:cs="Arial"/>
          <w:sz w:val="24"/>
          <w:szCs w:val="24"/>
        </w:rPr>
        <w:t xml:space="preserve">sessions </w:t>
      </w:r>
      <w:r w:rsidR="006E20CC">
        <w:rPr>
          <w:rFonts w:ascii="Arial" w:hAnsi="Arial" w:cs="Arial"/>
          <w:sz w:val="24"/>
          <w:szCs w:val="24"/>
        </w:rPr>
        <w:t xml:space="preserve">as the “spokes” and the </w:t>
      </w:r>
      <w:r w:rsidR="00144A08">
        <w:rPr>
          <w:rFonts w:ascii="Arial" w:hAnsi="Arial" w:cs="Arial"/>
          <w:sz w:val="24"/>
          <w:szCs w:val="24"/>
        </w:rPr>
        <w:t>majori</w:t>
      </w:r>
      <w:r w:rsidR="006E20CC">
        <w:rPr>
          <w:rFonts w:ascii="Arial" w:hAnsi="Arial" w:cs="Arial"/>
          <w:sz w:val="24"/>
          <w:szCs w:val="24"/>
        </w:rPr>
        <w:t>ty continue to participate. In Fiscal Y</w:t>
      </w:r>
      <w:r w:rsidR="00144A08">
        <w:rPr>
          <w:rFonts w:ascii="Arial" w:hAnsi="Arial" w:cs="Arial"/>
          <w:sz w:val="24"/>
          <w:szCs w:val="24"/>
        </w:rPr>
        <w:t xml:space="preserve">ear 2013, ORH supported the rural expansion of SCAN-ECHO. This pilot supported </w:t>
      </w:r>
      <w:r w:rsidR="00991FDA">
        <w:rPr>
          <w:rFonts w:ascii="Arial" w:hAnsi="Arial" w:cs="Arial"/>
          <w:sz w:val="24"/>
          <w:szCs w:val="24"/>
        </w:rPr>
        <w:t>48 rural and highly rural “spoke” sites with t</w:t>
      </w:r>
      <w:r w:rsidR="0000540B">
        <w:rPr>
          <w:rFonts w:ascii="Arial" w:hAnsi="Arial" w:cs="Arial"/>
          <w:sz w:val="24"/>
          <w:szCs w:val="24"/>
        </w:rPr>
        <w:t xml:space="preserve">he participation of over 100 </w:t>
      </w:r>
      <w:r w:rsidR="006E20CC">
        <w:rPr>
          <w:rFonts w:ascii="Arial" w:hAnsi="Arial" w:cs="Arial"/>
          <w:sz w:val="24"/>
          <w:szCs w:val="24"/>
        </w:rPr>
        <w:t xml:space="preserve">rural </w:t>
      </w:r>
      <w:r w:rsidR="0000540B">
        <w:rPr>
          <w:rFonts w:ascii="Arial" w:hAnsi="Arial" w:cs="Arial"/>
          <w:sz w:val="24"/>
          <w:szCs w:val="24"/>
        </w:rPr>
        <w:t>PCPs</w:t>
      </w:r>
      <w:r w:rsidR="00991FDA">
        <w:rPr>
          <w:rFonts w:ascii="Arial" w:hAnsi="Arial" w:cs="Arial"/>
          <w:sz w:val="24"/>
          <w:szCs w:val="24"/>
        </w:rPr>
        <w:t xml:space="preserve">. </w:t>
      </w:r>
    </w:p>
    <w:p w:rsidR="000C7127" w:rsidRDefault="00991FDA" w:rsidP="00057590">
      <w:pPr>
        <w:spacing w:line="240" w:lineRule="auto"/>
        <w:ind w:left="720"/>
        <w:rPr>
          <w:rFonts w:ascii="Arial" w:hAnsi="Arial" w:cs="Arial"/>
          <w:sz w:val="24"/>
          <w:szCs w:val="24"/>
        </w:rPr>
      </w:pPr>
      <w:r>
        <w:rPr>
          <w:rFonts w:ascii="Arial" w:hAnsi="Arial" w:cs="Arial"/>
          <w:sz w:val="24"/>
          <w:szCs w:val="24"/>
        </w:rPr>
        <w:t xml:space="preserve">The </w:t>
      </w:r>
      <w:r w:rsidR="00E006CD" w:rsidRPr="00A2418F">
        <w:rPr>
          <w:rFonts w:ascii="Arial" w:hAnsi="Arial" w:cs="Arial"/>
          <w:sz w:val="24"/>
          <w:szCs w:val="24"/>
        </w:rPr>
        <w:t xml:space="preserve">SCAN-ECHO </w:t>
      </w:r>
      <w:r>
        <w:rPr>
          <w:rFonts w:ascii="Arial" w:hAnsi="Arial" w:cs="Arial"/>
          <w:sz w:val="24"/>
          <w:szCs w:val="24"/>
        </w:rPr>
        <w:t xml:space="preserve">pilot is currently undergoing a </w:t>
      </w:r>
      <w:r w:rsidR="000C7127">
        <w:rPr>
          <w:rFonts w:ascii="Arial" w:hAnsi="Arial" w:cs="Arial"/>
          <w:sz w:val="24"/>
          <w:szCs w:val="24"/>
        </w:rPr>
        <w:t xml:space="preserve">formal </w:t>
      </w:r>
      <w:r>
        <w:rPr>
          <w:rFonts w:ascii="Arial" w:hAnsi="Arial" w:cs="Arial"/>
          <w:sz w:val="24"/>
          <w:szCs w:val="24"/>
        </w:rPr>
        <w:t>qualitative</w:t>
      </w:r>
      <w:r w:rsidR="000C7127">
        <w:rPr>
          <w:rFonts w:ascii="Arial" w:hAnsi="Arial" w:cs="Arial"/>
          <w:sz w:val="24"/>
          <w:szCs w:val="24"/>
        </w:rPr>
        <w:t xml:space="preserve"> and quantitative evaluation by </w:t>
      </w:r>
      <w:r w:rsidR="00FC3123">
        <w:rPr>
          <w:rFonts w:ascii="Arial" w:hAnsi="Arial" w:cs="Arial"/>
          <w:sz w:val="24"/>
          <w:szCs w:val="24"/>
        </w:rPr>
        <w:t>Quality Enhancement Research Initiative (</w:t>
      </w:r>
      <w:r w:rsidR="000C7127">
        <w:rPr>
          <w:rFonts w:ascii="Arial" w:hAnsi="Arial" w:cs="Arial"/>
          <w:sz w:val="24"/>
          <w:szCs w:val="24"/>
        </w:rPr>
        <w:t>QUERI</w:t>
      </w:r>
      <w:r w:rsidR="00FC3123">
        <w:rPr>
          <w:rFonts w:ascii="Arial" w:hAnsi="Arial" w:cs="Arial"/>
          <w:sz w:val="24"/>
          <w:szCs w:val="24"/>
        </w:rPr>
        <w:t>)</w:t>
      </w:r>
      <w:r w:rsidR="000C7127">
        <w:rPr>
          <w:rFonts w:ascii="Arial" w:hAnsi="Arial" w:cs="Arial"/>
          <w:sz w:val="24"/>
          <w:szCs w:val="24"/>
        </w:rPr>
        <w:t xml:space="preserve">. Evaluators are assessing improvement in quality of care, travel miles saved, beneficiary travel savings, and Veteran and provider satisfaction. Evaluators are also assessing the impact of SCAN-ECHO on provider retention, which is especially important in rural clinics. </w:t>
      </w:r>
    </w:p>
    <w:p w:rsidR="000C7127" w:rsidRDefault="000C7127" w:rsidP="00057590">
      <w:pPr>
        <w:spacing w:line="240" w:lineRule="auto"/>
        <w:ind w:left="720"/>
        <w:rPr>
          <w:rFonts w:ascii="Arial" w:hAnsi="Arial" w:cs="Arial"/>
          <w:sz w:val="24"/>
          <w:szCs w:val="24"/>
        </w:rPr>
      </w:pPr>
      <w:r>
        <w:rPr>
          <w:rFonts w:ascii="Arial" w:hAnsi="Arial" w:cs="Arial"/>
          <w:sz w:val="24"/>
          <w:szCs w:val="24"/>
        </w:rPr>
        <w:t xml:space="preserve">Preliminary results from the Vascular Medicine </w:t>
      </w:r>
      <w:r w:rsidR="00E006CD" w:rsidRPr="00A2418F">
        <w:rPr>
          <w:rFonts w:ascii="Arial" w:hAnsi="Arial" w:cs="Arial"/>
          <w:sz w:val="24"/>
          <w:szCs w:val="24"/>
        </w:rPr>
        <w:t xml:space="preserve">SCAN-ECHO </w:t>
      </w:r>
      <w:r>
        <w:rPr>
          <w:rFonts w:ascii="Arial" w:hAnsi="Arial" w:cs="Arial"/>
          <w:sz w:val="24"/>
          <w:szCs w:val="24"/>
        </w:rPr>
        <w:t xml:space="preserve">program indicate that clinic wait times have significantly dropped, </w:t>
      </w:r>
      <w:r w:rsidR="0000540B">
        <w:rPr>
          <w:rFonts w:ascii="Arial" w:hAnsi="Arial" w:cs="Arial"/>
          <w:sz w:val="24"/>
          <w:szCs w:val="24"/>
        </w:rPr>
        <w:t>and the efficiency of participating</w:t>
      </w:r>
      <w:r w:rsidR="00163335">
        <w:rPr>
          <w:rFonts w:ascii="Arial" w:hAnsi="Arial" w:cs="Arial"/>
          <w:sz w:val="24"/>
          <w:szCs w:val="24"/>
        </w:rPr>
        <w:t xml:space="preserve"> clinic</w:t>
      </w:r>
      <w:r w:rsidR="0000540B">
        <w:rPr>
          <w:rFonts w:ascii="Arial" w:hAnsi="Arial" w:cs="Arial"/>
          <w:sz w:val="24"/>
          <w:szCs w:val="24"/>
        </w:rPr>
        <w:t>s</w:t>
      </w:r>
      <w:r w:rsidR="00163335">
        <w:rPr>
          <w:rFonts w:ascii="Arial" w:hAnsi="Arial" w:cs="Arial"/>
          <w:sz w:val="24"/>
          <w:szCs w:val="24"/>
        </w:rPr>
        <w:t xml:space="preserve"> has markedly improved. </w:t>
      </w:r>
      <w:r w:rsidR="00FC3123">
        <w:rPr>
          <w:rFonts w:ascii="Arial" w:hAnsi="Arial" w:cs="Arial"/>
          <w:sz w:val="24"/>
          <w:szCs w:val="24"/>
        </w:rPr>
        <w:t xml:space="preserve">The </w:t>
      </w:r>
      <w:r w:rsidR="00163335">
        <w:rPr>
          <w:rFonts w:ascii="Arial" w:hAnsi="Arial" w:cs="Arial"/>
          <w:sz w:val="24"/>
          <w:szCs w:val="24"/>
        </w:rPr>
        <w:t xml:space="preserve">Pain </w:t>
      </w:r>
      <w:r w:rsidR="00E006CD" w:rsidRPr="00A2418F">
        <w:rPr>
          <w:rFonts w:ascii="Arial" w:hAnsi="Arial" w:cs="Arial"/>
          <w:sz w:val="24"/>
          <w:szCs w:val="24"/>
        </w:rPr>
        <w:t xml:space="preserve">SCAN-ECHO </w:t>
      </w:r>
      <w:r w:rsidR="00163335">
        <w:rPr>
          <w:rFonts w:ascii="Arial" w:hAnsi="Arial" w:cs="Arial"/>
          <w:sz w:val="24"/>
          <w:szCs w:val="24"/>
        </w:rPr>
        <w:t>program has</w:t>
      </w:r>
      <w:r w:rsidR="00FC3123">
        <w:rPr>
          <w:rFonts w:ascii="Arial" w:hAnsi="Arial" w:cs="Arial"/>
          <w:sz w:val="24"/>
          <w:szCs w:val="24"/>
        </w:rPr>
        <w:t xml:space="preserve"> increased</w:t>
      </w:r>
      <w:r w:rsidR="00163335">
        <w:rPr>
          <w:rFonts w:ascii="Arial" w:hAnsi="Arial" w:cs="Arial"/>
          <w:sz w:val="24"/>
          <w:szCs w:val="24"/>
        </w:rPr>
        <w:t xml:space="preserve"> the number of chronic pain patients that can </w:t>
      </w:r>
      <w:r w:rsidR="00FC3123">
        <w:rPr>
          <w:rFonts w:ascii="Arial" w:hAnsi="Arial" w:cs="Arial"/>
          <w:sz w:val="24"/>
          <w:szCs w:val="24"/>
        </w:rPr>
        <w:t xml:space="preserve">now </w:t>
      </w:r>
      <w:r w:rsidR="00163335">
        <w:rPr>
          <w:rFonts w:ascii="Arial" w:hAnsi="Arial" w:cs="Arial"/>
          <w:sz w:val="24"/>
          <w:szCs w:val="24"/>
        </w:rPr>
        <w:t xml:space="preserve">be treated in </w:t>
      </w:r>
      <w:r w:rsidR="0000540B">
        <w:rPr>
          <w:rFonts w:ascii="Arial" w:hAnsi="Arial" w:cs="Arial"/>
          <w:sz w:val="24"/>
          <w:szCs w:val="24"/>
        </w:rPr>
        <w:t>near</w:t>
      </w:r>
      <w:r w:rsidR="004A5813">
        <w:rPr>
          <w:rFonts w:ascii="Arial" w:hAnsi="Arial" w:cs="Arial"/>
          <w:sz w:val="24"/>
          <w:szCs w:val="24"/>
        </w:rPr>
        <w:t xml:space="preserve">by VA </w:t>
      </w:r>
      <w:r w:rsidR="00163335">
        <w:rPr>
          <w:rFonts w:ascii="Arial" w:hAnsi="Arial" w:cs="Arial"/>
          <w:sz w:val="24"/>
          <w:szCs w:val="24"/>
        </w:rPr>
        <w:t xml:space="preserve">clinics </w:t>
      </w:r>
      <w:r w:rsidR="00927D10">
        <w:rPr>
          <w:rFonts w:ascii="Arial" w:hAnsi="Arial" w:cs="Arial"/>
          <w:sz w:val="24"/>
          <w:szCs w:val="24"/>
        </w:rPr>
        <w:t xml:space="preserve">due to </w:t>
      </w:r>
      <w:r w:rsidR="0083482D">
        <w:rPr>
          <w:rFonts w:ascii="Arial" w:hAnsi="Arial" w:cs="Arial"/>
          <w:sz w:val="24"/>
          <w:szCs w:val="24"/>
        </w:rPr>
        <w:t xml:space="preserve">participating </w:t>
      </w:r>
      <w:r w:rsidR="00927D10">
        <w:rPr>
          <w:rFonts w:ascii="Arial" w:hAnsi="Arial" w:cs="Arial"/>
          <w:sz w:val="24"/>
          <w:szCs w:val="24"/>
        </w:rPr>
        <w:t xml:space="preserve">PCPs’ increased </w:t>
      </w:r>
      <w:r w:rsidR="0000540B">
        <w:rPr>
          <w:rFonts w:ascii="Arial" w:hAnsi="Arial" w:cs="Arial"/>
          <w:sz w:val="24"/>
          <w:szCs w:val="24"/>
        </w:rPr>
        <w:t>expertise and knowledge</w:t>
      </w:r>
      <w:r w:rsidR="00927D10">
        <w:rPr>
          <w:rFonts w:ascii="Arial" w:hAnsi="Arial" w:cs="Arial"/>
          <w:sz w:val="24"/>
          <w:szCs w:val="24"/>
        </w:rPr>
        <w:t>. Preliminary r</w:t>
      </w:r>
      <w:r w:rsidR="0000540B">
        <w:rPr>
          <w:rFonts w:ascii="Arial" w:hAnsi="Arial" w:cs="Arial"/>
          <w:sz w:val="24"/>
          <w:szCs w:val="24"/>
        </w:rPr>
        <w:t xml:space="preserve">esults from clinics participating in Hepatitis C </w:t>
      </w:r>
      <w:r w:rsidR="00E006CD" w:rsidRPr="00A2418F">
        <w:rPr>
          <w:rFonts w:ascii="Arial" w:hAnsi="Arial" w:cs="Arial"/>
          <w:sz w:val="24"/>
          <w:szCs w:val="24"/>
        </w:rPr>
        <w:t xml:space="preserve">SCAN-ECHO </w:t>
      </w:r>
      <w:r w:rsidR="0000540B">
        <w:rPr>
          <w:rFonts w:ascii="Arial" w:hAnsi="Arial" w:cs="Arial"/>
          <w:sz w:val="24"/>
          <w:szCs w:val="24"/>
        </w:rPr>
        <w:t xml:space="preserve">indicate not only significant savings from travel reimbursement, but also a significant reduction in fee-basis care. </w:t>
      </w:r>
      <w:r w:rsidR="0084065A">
        <w:rPr>
          <w:rFonts w:ascii="Arial" w:hAnsi="Arial" w:cs="Arial"/>
          <w:sz w:val="24"/>
          <w:szCs w:val="24"/>
        </w:rPr>
        <w:t>Qualitative data from participating providers is generally very positive</w:t>
      </w:r>
      <w:r w:rsidR="00927D10">
        <w:rPr>
          <w:rFonts w:ascii="Arial" w:hAnsi="Arial" w:cs="Arial"/>
          <w:sz w:val="24"/>
          <w:szCs w:val="24"/>
        </w:rPr>
        <w:t>,</w:t>
      </w:r>
      <w:r w:rsidR="0084065A">
        <w:rPr>
          <w:rFonts w:ascii="Arial" w:hAnsi="Arial" w:cs="Arial"/>
          <w:sz w:val="24"/>
          <w:szCs w:val="24"/>
        </w:rPr>
        <w:t xml:space="preserve"> </w:t>
      </w:r>
      <w:r w:rsidR="0000540B">
        <w:rPr>
          <w:rFonts w:ascii="Arial" w:hAnsi="Arial" w:cs="Arial"/>
          <w:sz w:val="24"/>
          <w:szCs w:val="24"/>
        </w:rPr>
        <w:t>including</w:t>
      </w:r>
      <w:r w:rsidR="0083482D">
        <w:rPr>
          <w:rFonts w:ascii="Arial" w:hAnsi="Arial" w:cs="Arial"/>
          <w:sz w:val="24"/>
          <w:szCs w:val="24"/>
        </w:rPr>
        <w:t xml:space="preserve"> reporting that there is improved care</w:t>
      </w:r>
      <w:r w:rsidR="00927D10">
        <w:rPr>
          <w:rFonts w:ascii="Arial" w:hAnsi="Arial" w:cs="Arial"/>
          <w:sz w:val="24"/>
          <w:szCs w:val="24"/>
        </w:rPr>
        <w:t xml:space="preserve"> collaboration with specialists;</w:t>
      </w:r>
      <w:r w:rsidR="0084065A">
        <w:rPr>
          <w:rFonts w:ascii="Arial" w:hAnsi="Arial" w:cs="Arial"/>
          <w:sz w:val="24"/>
          <w:szCs w:val="24"/>
        </w:rPr>
        <w:t xml:space="preserve"> </w:t>
      </w:r>
      <w:r w:rsidR="0083482D">
        <w:rPr>
          <w:rFonts w:ascii="Arial" w:hAnsi="Arial" w:cs="Arial"/>
          <w:sz w:val="24"/>
          <w:szCs w:val="24"/>
        </w:rPr>
        <w:t xml:space="preserve">an </w:t>
      </w:r>
      <w:r w:rsidR="0084065A">
        <w:rPr>
          <w:rFonts w:ascii="Arial" w:hAnsi="Arial" w:cs="Arial"/>
          <w:sz w:val="24"/>
          <w:szCs w:val="24"/>
        </w:rPr>
        <w:t>improvement in the quality of care</w:t>
      </w:r>
      <w:r w:rsidR="00927D10">
        <w:rPr>
          <w:rFonts w:ascii="Arial" w:hAnsi="Arial" w:cs="Arial"/>
          <w:sz w:val="24"/>
          <w:szCs w:val="24"/>
        </w:rPr>
        <w:t xml:space="preserve"> delivered;</w:t>
      </w:r>
      <w:r w:rsidR="0084065A">
        <w:rPr>
          <w:rFonts w:ascii="Arial" w:hAnsi="Arial" w:cs="Arial"/>
          <w:sz w:val="24"/>
          <w:szCs w:val="24"/>
        </w:rPr>
        <w:t xml:space="preserve"> </w:t>
      </w:r>
      <w:r w:rsidR="00927D10">
        <w:rPr>
          <w:rFonts w:ascii="Arial" w:hAnsi="Arial" w:cs="Arial"/>
          <w:sz w:val="24"/>
          <w:szCs w:val="24"/>
        </w:rPr>
        <w:t xml:space="preserve">an </w:t>
      </w:r>
      <w:r w:rsidR="0083482D">
        <w:rPr>
          <w:rFonts w:ascii="Arial" w:hAnsi="Arial" w:cs="Arial"/>
          <w:sz w:val="24"/>
          <w:szCs w:val="24"/>
        </w:rPr>
        <w:t>improvement in the ability to manage chronic conditions locally</w:t>
      </w:r>
      <w:r w:rsidR="00927D10">
        <w:rPr>
          <w:rFonts w:ascii="Arial" w:hAnsi="Arial" w:cs="Arial"/>
          <w:sz w:val="24"/>
          <w:szCs w:val="24"/>
        </w:rPr>
        <w:t>;</w:t>
      </w:r>
      <w:r w:rsidR="0083482D">
        <w:rPr>
          <w:rFonts w:ascii="Arial" w:hAnsi="Arial" w:cs="Arial"/>
          <w:sz w:val="24"/>
          <w:szCs w:val="24"/>
        </w:rPr>
        <w:t xml:space="preserve"> and </w:t>
      </w:r>
      <w:r w:rsidR="0084065A">
        <w:rPr>
          <w:rFonts w:ascii="Arial" w:hAnsi="Arial" w:cs="Arial"/>
          <w:sz w:val="24"/>
          <w:szCs w:val="24"/>
        </w:rPr>
        <w:t>less</w:t>
      </w:r>
      <w:r w:rsidR="0083482D">
        <w:rPr>
          <w:rFonts w:ascii="Arial" w:hAnsi="Arial" w:cs="Arial"/>
          <w:sz w:val="24"/>
          <w:szCs w:val="24"/>
        </w:rPr>
        <w:t xml:space="preserve"> workplace burnout.</w:t>
      </w:r>
    </w:p>
    <w:p w:rsidR="00991FDA" w:rsidRDefault="00991FDA" w:rsidP="00057590">
      <w:pPr>
        <w:spacing w:line="240" w:lineRule="auto"/>
        <w:ind w:left="720"/>
        <w:rPr>
          <w:rFonts w:ascii="Arial" w:hAnsi="Arial" w:cs="Arial"/>
          <w:sz w:val="24"/>
          <w:szCs w:val="24"/>
        </w:rPr>
      </w:pPr>
    </w:p>
    <w:p w:rsidR="0083482D" w:rsidRPr="00F675F5" w:rsidRDefault="0083482D" w:rsidP="00EF1328">
      <w:pPr>
        <w:pStyle w:val="Heading1"/>
      </w:pPr>
      <w:r w:rsidRPr="00F675F5">
        <w:t>Pilot Program Description</w:t>
      </w:r>
    </w:p>
    <w:p w:rsidR="0083482D" w:rsidRPr="00A2418F" w:rsidRDefault="0083482D" w:rsidP="0083482D">
      <w:pPr>
        <w:pStyle w:val="ListParagraph"/>
        <w:spacing w:line="240" w:lineRule="auto"/>
        <w:rPr>
          <w:rFonts w:ascii="Arial" w:hAnsi="Arial" w:cs="Arial"/>
          <w:sz w:val="24"/>
          <w:szCs w:val="24"/>
        </w:rPr>
      </w:pPr>
      <w:r w:rsidRPr="00A2418F">
        <w:rPr>
          <w:rFonts w:ascii="Arial" w:hAnsi="Arial" w:cs="Arial"/>
          <w:sz w:val="24"/>
          <w:szCs w:val="24"/>
        </w:rPr>
        <w:t>The</w:t>
      </w:r>
      <w:r w:rsidR="00D732D2">
        <w:rPr>
          <w:rFonts w:ascii="Arial" w:hAnsi="Arial" w:cs="Arial"/>
          <w:sz w:val="24"/>
          <w:szCs w:val="24"/>
        </w:rPr>
        <w:t xml:space="preserve"> “</w:t>
      </w:r>
      <w:r w:rsidRPr="00A2418F">
        <w:rPr>
          <w:rFonts w:ascii="Arial" w:hAnsi="Arial" w:cs="Arial"/>
          <w:sz w:val="24"/>
          <w:szCs w:val="24"/>
        </w:rPr>
        <w:t xml:space="preserve"> </w:t>
      </w:r>
      <w:r w:rsidR="00D732D2">
        <w:rPr>
          <w:rFonts w:ascii="Arial" w:hAnsi="Arial" w:cs="Arial"/>
          <w:sz w:val="24"/>
          <w:szCs w:val="24"/>
        </w:rPr>
        <w:t>r</w:t>
      </w:r>
      <w:r w:rsidRPr="00A2418F">
        <w:rPr>
          <w:rFonts w:ascii="Arial" w:hAnsi="Arial" w:cs="Arial"/>
          <w:sz w:val="24"/>
          <w:szCs w:val="24"/>
        </w:rPr>
        <w:t xml:space="preserve">ural </w:t>
      </w:r>
      <w:r w:rsidR="008F5107">
        <w:rPr>
          <w:rFonts w:ascii="Arial" w:hAnsi="Arial" w:cs="Arial"/>
          <w:sz w:val="24"/>
          <w:szCs w:val="24"/>
        </w:rPr>
        <w:t>e</w:t>
      </w:r>
      <w:r w:rsidRPr="00A2418F">
        <w:rPr>
          <w:rFonts w:ascii="Arial" w:hAnsi="Arial" w:cs="Arial"/>
          <w:sz w:val="24"/>
          <w:szCs w:val="24"/>
        </w:rPr>
        <w:t>xpansion of SCAN-ECHO RFP</w:t>
      </w:r>
      <w:r w:rsidR="00D732D2">
        <w:rPr>
          <w:rFonts w:ascii="Arial" w:hAnsi="Arial" w:cs="Arial"/>
          <w:sz w:val="24"/>
          <w:szCs w:val="24"/>
        </w:rPr>
        <w:t xml:space="preserve">” </w:t>
      </w:r>
      <w:r w:rsidRPr="00A2418F">
        <w:rPr>
          <w:rFonts w:ascii="Arial" w:hAnsi="Arial" w:cs="Arial"/>
          <w:sz w:val="24"/>
          <w:szCs w:val="24"/>
        </w:rPr>
        <w:t xml:space="preserve"> provides a mechanism for funding the implementation of this specialty training program in</w:t>
      </w:r>
      <w:r w:rsidR="00D732D2">
        <w:rPr>
          <w:rFonts w:ascii="Arial" w:hAnsi="Arial" w:cs="Arial"/>
          <w:sz w:val="24"/>
          <w:szCs w:val="24"/>
        </w:rPr>
        <w:t xml:space="preserve"> rural and highly rural VA facilities, as well as those VA faci</w:t>
      </w:r>
      <w:r w:rsidR="008F5107">
        <w:rPr>
          <w:rFonts w:ascii="Arial" w:hAnsi="Arial" w:cs="Arial"/>
          <w:sz w:val="24"/>
          <w:szCs w:val="24"/>
        </w:rPr>
        <w:t xml:space="preserve">lities </w:t>
      </w:r>
      <w:r w:rsidR="00D732D2">
        <w:rPr>
          <w:rFonts w:ascii="Arial" w:hAnsi="Arial" w:cs="Arial"/>
          <w:sz w:val="24"/>
          <w:szCs w:val="24"/>
        </w:rPr>
        <w:t>that serve a majority of rural</w:t>
      </w:r>
      <w:r w:rsidR="008F5107">
        <w:rPr>
          <w:rFonts w:ascii="Arial" w:hAnsi="Arial" w:cs="Arial"/>
          <w:sz w:val="24"/>
          <w:szCs w:val="24"/>
        </w:rPr>
        <w:t xml:space="preserve"> </w:t>
      </w:r>
      <w:r w:rsidR="00D732D2">
        <w:rPr>
          <w:rFonts w:ascii="Arial" w:hAnsi="Arial" w:cs="Arial"/>
          <w:sz w:val="24"/>
          <w:szCs w:val="24"/>
        </w:rPr>
        <w:t>Veterans (50% or greater)</w:t>
      </w:r>
      <w:r w:rsidRPr="00A2418F">
        <w:rPr>
          <w:rFonts w:ascii="Arial" w:hAnsi="Arial" w:cs="Arial"/>
          <w:sz w:val="24"/>
          <w:szCs w:val="24"/>
        </w:rPr>
        <w:t xml:space="preserve">. ORH will offer funding </w:t>
      </w:r>
      <w:r w:rsidR="00D732D2">
        <w:rPr>
          <w:rFonts w:ascii="Arial" w:hAnsi="Arial" w:cs="Arial"/>
          <w:sz w:val="24"/>
          <w:szCs w:val="24"/>
        </w:rPr>
        <w:t xml:space="preserve">to </w:t>
      </w:r>
      <w:r w:rsidRPr="00A2418F">
        <w:rPr>
          <w:rFonts w:ascii="Arial" w:hAnsi="Arial" w:cs="Arial"/>
          <w:sz w:val="24"/>
          <w:szCs w:val="24"/>
        </w:rPr>
        <w:t xml:space="preserve">support </w:t>
      </w:r>
      <w:r w:rsidR="00D732D2">
        <w:rPr>
          <w:rFonts w:ascii="Arial" w:hAnsi="Arial" w:cs="Arial"/>
          <w:sz w:val="24"/>
          <w:szCs w:val="24"/>
        </w:rPr>
        <w:t>1)</w:t>
      </w:r>
      <w:r w:rsidR="008F5107">
        <w:rPr>
          <w:rFonts w:ascii="Arial" w:hAnsi="Arial" w:cs="Arial"/>
          <w:sz w:val="24"/>
          <w:szCs w:val="24"/>
        </w:rPr>
        <w:t xml:space="preserve"> </w:t>
      </w:r>
      <w:r w:rsidRPr="00A2418F">
        <w:rPr>
          <w:rFonts w:ascii="Arial" w:hAnsi="Arial" w:cs="Arial"/>
          <w:sz w:val="24"/>
          <w:szCs w:val="24"/>
        </w:rPr>
        <w:t>partici</w:t>
      </w:r>
      <w:r>
        <w:rPr>
          <w:rFonts w:ascii="Arial" w:hAnsi="Arial" w:cs="Arial"/>
          <w:sz w:val="24"/>
          <w:szCs w:val="24"/>
        </w:rPr>
        <w:t>pating providers</w:t>
      </w:r>
      <w:r w:rsidR="008F5107">
        <w:rPr>
          <w:rFonts w:ascii="Arial" w:hAnsi="Arial" w:cs="Arial"/>
          <w:sz w:val="24"/>
          <w:szCs w:val="24"/>
        </w:rPr>
        <w:t xml:space="preserve"> </w:t>
      </w:r>
      <w:r w:rsidR="00D732D2">
        <w:rPr>
          <w:rFonts w:ascii="Arial" w:hAnsi="Arial" w:cs="Arial"/>
          <w:sz w:val="24"/>
          <w:szCs w:val="24"/>
        </w:rPr>
        <w:t>time;</w:t>
      </w:r>
      <w:r>
        <w:rPr>
          <w:rFonts w:ascii="Arial" w:hAnsi="Arial" w:cs="Arial"/>
          <w:sz w:val="24"/>
          <w:szCs w:val="24"/>
        </w:rPr>
        <w:t xml:space="preserve"> </w:t>
      </w:r>
      <w:r w:rsidR="00D732D2">
        <w:rPr>
          <w:rFonts w:ascii="Arial" w:hAnsi="Arial" w:cs="Arial"/>
          <w:sz w:val="24"/>
          <w:szCs w:val="24"/>
        </w:rPr>
        <w:t xml:space="preserve">2) </w:t>
      </w:r>
      <w:r w:rsidRPr="00A2418F">
        <w:rPr>
          <w:rFonts w:ascii="Arial" w:hAnsi="Arial" w:cs="Arial"/>
          <w:sz w:val="24"/>
          <w:szCs w:val="24"/>
        </w:rPr>
        <w:t xml:space="preserve">necessary infrastructure </w:t>
      </w:r>
      <w:r w:rsidR="00D732D2">
        <w:rPr>
          <w:rFonts w:ascii="Arial" w:hAnsi="Arial" w:cs="Arial"/>
          <w:sz w:val="24"/>
          <w:szCs w:val="24"/>
        </w:rPr>
        <w:t>acquisitions/improvements</w:t>
      </w:r>
      <w:r w:rsidR="008F5107">
        <w:rPr>
          <w:rFonts w:ascii="Arial" w:hAnsi="Arial" w:cs="Arial"/>
          <w:sz w:val="24"/>
          <w:szCs w:val="24"/>
        </w:rPr>
        <w:t xml:space="preserve"> </w:t>
      </w:r>
      <w:r w:rsidRPr="00A2418F">
        <w:rPr>
          <w:rFonts w:ascii="Arial" w:hAnsi="Arial" w:cs="Arial"/>
          <w:sz w:val="24"/>
          <w:szCs w:val="24"/>
        </w:rPr>
        <w:t xml:space="preserve">including Clinical Video </w:t>
      </w:r>
      <w:r>
        <w:rPr>
          <w:rFonts w:ascii="Arial" w:hAnsi="Arial" w:cs="Arial"/>
          <w:sz w:val="24"/>
          <w:szCs w:val="24"/>
        </w:rPr>
        <w:lastRenderedPageBreak/>
        <w:t>T</w:t>
      </w:r>
      <w:r w:rsidRPr="00A2418F">
        <w:rPr>
          <w:rFonts w:ascii="Arial" w:hAnsi="Arial" w:cs="Arial"/>
          <w:sz w:val="24"/>
          <w:szCs w:val="24"/>
        </w:rPr>
        <w:t>ele</w:t>
      </w:r>
      <w:r>
        <w:rPr>
          <w:rFonts w:ascii="Arial" w:hAnsi="Arial" w:cs="Arial"/>
          <w:sz w:val="24"/>
          <w:szCs w:val="24"/>
        </w:rPr>
        <w:t>-</w:t>
      </w:r>
      <w:r w:rsidRPr="00A2418F">
        <w:rPr>
          <w:rFonts w:ascii="Arial" w:hAnsi="Arial" w:cs="Arial"/>
          <w:sz w:val="24"/>
          <w:szCs w:val="24"/>
        </w:rPr>
        <w:t>conferencing</w:t>
      </w:r>
      <w:r>
        <w:rPr>
          <w:rFonts w:ascii="Arial" w:hAnsi="Arial" w:cs="Arial"/>
          <w:sz w:val="24"/>
          <w:szCs w:val="24"/>
        </w:rPr>
        <w:t xml:space="preserve"> (CVT)</w:t>
      </w:r>
      <w:r w:rsidRPr="00A2418F">
        <w:rPr>
          <w:rFonts w:ascii="Arial" w:hAnsi="Arial" w:cs="Arial"/>
          <w:sz w:val="24"/>
          <w:szCs w:val="24"/>
        </w:rPr>
        <w:t xml:space="preserve"> equipment</w:t>
      </w:r>
      <w:r w:rsidR="00D732D2">
        <w:rPr>
          <w:rFonts w:ascii="Arial" w:hAnsi="Arial" w:cs="Arial"/>
          <w:sz w:val="24"/>
          <w:szCs w:val="24"/>
        </w:rPr>
        <w:t xml:space="preserve"> and</w:t>
      </w:r>
      <w:r w:rsidRPr="00A2418F">
        <w:rPr>
          <w:rFonts w:ascii="Arial" w:hAnsi="Arial" w:cs="Arial"/>
          <w:sz w:val="24"/>
          <w:szCs w:val="24"/>
        </w:rPr>
        <w:t xml:space="preserve"> space renovations</w:t>
      </w:r>
      <w:r w:rsidR="00D732D2">
        <w:rPr>
          <w:rFonts w:ascii="Arial" w:hAnsi="Arial" w:cs="Arial"/>
          <w:sz w:val="24"/>
          <w:szCs w:val="24"/>
        </w:rPr>
        <w:t>;</w:t>
      </w:r>
      <w:r w:rsidR="008F5107">
        <w:rPr>
          <w:rFonts w:ascii="Arial" w:hAnsi="Arial" w:cs="Arial"/>
          <w:sz w:val="24"/>
          <w:szCs w:val="24"/>
        </w:rPr>
        <w:t xml:space="preserve"> </w:t>
      </w:r>
      <w:r w:rsidR="00D732D2">
        <w:rPr>
          <w:rFonts w:ascii="Arial" w:hAnsi="Arial" w:cs="Arial"/>
          <w:sz w:val="24"/>
          <w:szCs w:val="24"/>
        </w:rPr>
        <w:t>3)</w:t>
      </w:r>
      <w:r w:rsidRPr="00A2418F">
        <w:rPr>
          <w:rFonts w:ascii="Arial" w:hAnsi="Arial" w:cs="Arial"/>
          <w:sz w:val="24"/>
          <w:szCs w:val="24"/>
        </w:rPr>
        <w:t xml:space="preserve"> project management</w:t>
      </w:r>
      <w:r w:rsidR="008F5107">
        <w:rPr>
          <w:rFonts w:ascii="Arial" w:hAnsi="Arial" w:cs="Arial"/>
          <w:sz w:val="24"/>
          <w:szCs w:val="24"/>
        </w:rPr>
        <w:t xml:space="preserve"> </w:t>
      </w:r>
      <w:r w:rsidRPr="00A2418F">
        <w:rPr>
          <w:rFonts w:ascii="Arial" w:hAnsi="Arial" w:cs="Arial"/>
          <w:sz w:val="24"/>
          <w:szCs w:val="24"/>
        </w:rPr>
        <w:t>support</w:t>
      </w:r>
      <w:r w:rsidR="00374287">
        <w:rPr>
          <w:rFonts w:ascii="Arial" w:hAnsi="Arial" w:cs="Arial"/>
          <w:sz w:val="24"/>
          <w:szCs w:val="24"/>
        </w:rPr>
        <w:t xml:space="preserve"> (administration)</w:t>
      </w:r>
      <w:r w:rsidRPr="00A2418F">
        <w:rPr>
          <w:rFonts w:ascii="Arial" w:hAnsi="Arial" w:cs="Arial"/>
          <w:sz w:val="24"/>
          <w:szCs w:val="24"/>
        </w:rPr>
        <w:t xml:space="preserve"> to facilitate the </w:t>
      </w:r>
      <w:r w:rsidR="00374287">
        <w:rPr>
          <w:rFonts w:ascii="Arial" w:hAnsi="Arial" w:cs="Arial"/>
          <w:sz w:val="24"/>
          <w:szCs w:val="24"/>
        </w:rPr>
        <w:t xml:space="preserve">local </w:t>
      </w:r>
      <w:r w:rsidRPr="00A2418F">
        <w:rPr>
          <w:rFonts w:ascii="Arial" w:hAnsi="Arial" w:cs="Arial"/>
          <w:sz w:val="24"/>
          <w:szCs w:val="24"/>
        </w:rPr>
        <w:t>implementation of the program</w:t>
      </w:r>
      <w:r w:rsidR="00D732D2">
        <w:rPr>
          <w:rFonts w:ascii="Arial" w:hAnsi="Arial" w:cs="Arial"/>
          <w:sz w:val="24"/>
          <w:szCs w:val="24"/>
        </w:rPr>
        <w:t>; 4</w:t>
      </w:r>
      <w:r w:rsidR="008F5107">
        <w:rPr>
          <w:rFonts w:ascii="Arial" w:hAnsi="Arial" w:cs="Arial"/>
          <w:sz w:val="24"/>
          <w:szCs w:val="24"/>
        </w:rPr>
        <w:t>)</w:t>
      </w:r>
      <w:r w:rsidR="00C63E28">
        <w:rPr>
          <w:rFonts w:ascii="Arial" w:hAnsi="Arial" w:cs="Arial"/>
          <w:sz w:val="24"/>
          <w:szCs w:val="24"/>
        </w:rPr>
        <w:t xml:space="preserve"> </w:t>
      </w:r>
      <w:r>
        <w:rPr>
          <w:rFonts w:ascii="Arial" w:hAnsi="Arial" w:cs="Arial"/>
          <w:sz w:val="24"/>
          <w:szCs w:val="24"/>
        </w:rPr>
        <w:t xml:space="preserve">clinical equipment necessary for provision of specialty care by participants </w:t>
      </w:r>
      <w:r w:rsidR="00D732D2">
        <w:rPr>
          <w:rFonts w:ascii="Arial" w:hAnsi="Arial" w:cs="Arial"/>
          <w:sz w:val="24"/>
          <w:szCs w:val="24"/>
        </w:rPr>
        <w:t>(</w:t>
      </w:r>
      <w:r>
        <w:rPr>
          <w:rFonts w:ascii="Arial" w:hAnsi="Arial" w:cs="Arial"/>
          <w:sz w:val="24"/>
          <w:szCs w:val="24"/>
        </w:rPr>
        <w:t>such as spirometers for the COPD training module</w:t>
      </w:r>
      <w:r w:rsidR="00D732D2">
        <w:rPr>
          <w:rFonts w:ascii="Arial" w:hAnsi="Arial" w:cs="Arial"/>
          <w:sz w:val="24"/>
          <w:szCs w:val="24"/>
        </w:rPr>
        <w:t>); and</w:t>
      </w:r>
      <w:r>
        <w:rPr>
          <w:rFonts w:ascii="Arial" w:hAnsi="Arial" w:cs="Arial"/>
          <w:sz w:val="24"/>
          <w:szCs w:val="24"/>
        </w:rPr>
        <w:t xml:space="preserve"> </w:t>
      </w:r>
      <w:r w:rsidR="00D732D2">
        <w:rPr>
          <w:rFonts w:ascii="Arial" w:hAnsi="Arial" w:cs="Arial"/>
          <w:sz w:val="24"/>
          <w:szCs w:val="24"/>
        </w:rPr>
        <w:t xml:space="preserve">5) </w:t>
      </w:r>
      <w:r>
        <w:rPr>
          <w:rFonts w:ascii="Arial" w:hAnsi="Arial" w:cs="Arial"/>
          <w:sz w:val="24"/>
          <w:szCs w:val="24"/>
        </w:rPr>
        <w:t xml:space="preserve">support for a clinical coordinator at a participating VAMC or the parent facility of participating </w:t>
      </w:r>
      <w:r w:rsidR="00D732D2">
        <w:rPr>
          <w:rFonts w:ascii="Arial" w:hAnsi="Arial" w:cs="Arial"/>
          <w:sz w:val="24"/>
          <w:szCs w:val="24"/>
        </w:rPr>
        <w:t xml:space="preserve">community based outpatient </w:t>
      </w:r>
      <w:r>
        <w:rPr>
          <w:rFonts w:ascii="Arial" w:hAnsi="Arial" w:cs="Arial"/>
          <w:sz w:val="24"/>
          <w:szCs w:val="24"/>
        </w:rPr>
        <w:t xml:space="preserve">or mobile clinics. </w:t>
      </w:r>
    </w:p>
    <w:p w:rsidR="0083482D" w:rsidRDefault="0083482D" w:rsidP="0083482D">
      <w:pPr>
        <w:pStyle w:val="ListParagraph"/>
        <w:spacing w:line="240" w:lineRule="auto"/>
        <w:rPr>
          <w:rFonts w:ascii="Arial" w:hAnsi="Arial" w:cs="Arial"/>
          <w:sz w:val="24"/>
          <w:szCs w:val="24"/>
        </w:rPr>
      </w:pPr>
    </w:p>
    <w:p w:rsidR="0083482D" w:rsidRPr="00A2418F" w:rsidRDefault="0083482D" w:rsidP="0083482D">
      <w:pPr>
        <w:pStyle w:val="ListParagraph"/>
        <w:spacing w:line="240" w:lineRule="auto"/>
        <w:rPr>
          <w:rFonts w:ascii="Arial" w:hAnsi="Arial" w:cs="Arial"/>
          <w:sz w:val="24"/>
          <w:szCs w:val="24"/>
        </w:rPr>
      </w:pPr>
      <w:r w:rsidRPr="00A2418F">
        <w:rPr>
          <w:rFonts w:ascii="Arial" w:hAnsi="Arial" w:cs="Arial"/>
          <w:sz w:val="24"/>
          <w:szCs w:val="24"/>
        </w:rPr>
        <w:t xml:space="preserve">Each specialty clinic </w:t>
      </w:r>
      <w:r w:rsidR="00D732D2">
        <w:rPr>
          <w:rFonts w:ascii="Arial" w:hAnsi="Arial" w:cs="Arial"/>
          <w:sz w:val="24"/>
          <w:szCs w:val="24"/>
        </w:rPr>
        <w:t>duration is</w:t>
      </w:r>
      <w:r w:rsidRPr="00A2418F">
        <w:rPr>
          <w:rFonts w:ascii="Arial" w:hAnsi="Arial" w:cs="Arial"/>
          <w:sz w:val="24"/>
          <w:szCs w:val="24"/>
        </w:rPr>
        <w:t xml:space="preserve"> 16 weeks, with one hour per week spent with the SCAN-ECHO specialty team. </w:t>
      </w:r>
      <w:r>
        <w:rPr>
          <w:rFonts w:ascii="Arial" w:hAnsi="Arial" w:cs="Arial"/>
          <w:sz w:val="24"/>
          <w:szCs w:val="24"/>
        </w:rPr>
        <w:t xml:space="preserve"> Of this hour, o</w:t>
      </w:r>
      <w:r w:rsidRPr="00A2418F">
        <w:rPr>
          <w:rFonts w:ascii="Arial" w:hAnsi="Arial" w:cs="Arial"/>
          <w:sz w:val="24"/>
          <w:szCs w:val="24"/>
        </w:rPr>
        <w:t xml:space="preserve">ne third is devoted to formal instruction by the specialist </w:t>
      </w:r>
      <w:r>
        <w:rPr>
          <w:rFonts w:ascii="Arial" w:hAnsi="Arial" w:cs="Arial"/>
          <w:sz w:val="24"/>
          <w:szCs w:val="24"/>
        </w:rPr>
        <w:t xml:space="preserve">from the SCAN-ECHO Center </w:t>
      </w:r>
      <w:r w:rsidRPr="00A2418F">
        <w:rPr>
          <w:rFonts w:ascii="Arial" w:hAnsi="Arial" w:cs="Arial"/>
          <w:sz w:val="24"/>
          <w:szCs w:val="24"/>
        </w:rPr>
        <w:t>and the remaining time is devoted to case</w:t>
      </w:r>
      <w:r>
        <w:rPr>
          <w:rFonts w:ascii="Arial" w:hAnsi="Arial" w:cs="Arial"/>
          <w:sz w:val="24"/>
          <w:szCs w:val="24"/>
        </w:rPr>
        <w:t xml:space="preserve"> presentations by participants</w:t>
      </w:r>
      <w:r w:rsidRPr="00A2418F">
        <w:rPr>
          <w:rFonts w:ascii="Arial" w:hAnsi="Arial" w:cs="Arial"/>
          <w:sz w:val="24"/>
          <w:szCs w:val="24"/>
        </w:rPr>
        <w:t>.</w:t>
      </w:r>
      <w:r w:rsidRPr="00E41994">
        <w:rPr>
          <w:rFonts w:ascii="Arial" w:hAnsi="Arial" w:cs="Arial"/>
          <w:sz w:val="24"/>
          <w:szCs w:val="24"/>
        </w:rPr>
        <w:t xml:space="preserve"> </w:t>
      </w:r>
      <w:r>
        <w:rPr>
          <w:rFonts w:ascii="Arial" w:hAnsi="Arial" w:cs="Arial"/>
          <w:sz w:val="24"/>
          <w:szCs w:val="24"/>
        </w:rPr>
        <w:t xml:space="preserve"> </w:t>
      </w:r>
      <w:r w:rsidRPr="00E41994">
        <w:rPr>
          <w:rFonts w:ascii="Arial" w:hAnsi="Arial" w:cs="Arial"/>
          <w:b/>
          <w:sz w:val="24"/>
          <w:szCs w:val="24"/>
        </w:rPr>
        <w:t xml:space="preserve">Each participating provider must agree to identify and present </w:t>
      </w:r>
      <w:r>
        <w:rPr>
          <w:rFonts w:ascii="Arial" w:hAnsi="Arial" w:cs="Arial"/>
          <w:b/>
          <w:sz w:val="24"/>
          <w:szCs w:val="24"/>
        </w:rPr>
        <w:t xml:space="preserve">at least one case </w:t>
      </w:r>
      <w:r w:rsidRPr="00E41994">
        <w:rPr>
          <w:rFonts w:ascii="Arial" w:hAnsi="Arial" w:cs="Arial"/>
          <w:b/>
          <w:sz w:val="24"/>
          <w:szCs w:val="24"/>
        </w:rPr>
        <w:t>during the 16 week pilot.</w:t>
      </w:r>
      <w:r w:rsidRPr="00A2418F">
        <w:rPr>
          <w:rFonts w:ascii="Arial" w:hAnsi="Arial" w:cs="Arial"/>
          <w:sz w:val="24"/>
          <w:szCs w:val="24"/>
        </w:rPr>
        <w:t xml:space="preserve">  In add</w:t>
      </w:r>
      <w:r>
        <w:rPr>
          <w:rFonts w:ascii="Arial" w:hAnsi="Arial" w:cs="Arial"/>
          <w:sz w:val="24"/>
          <w:szCs w:val="24"/>
        </w:rPr>
        <w:t xml:space="preserve">ition to attending the SCAN-ECHO </w:t>
      </w:r>
      <w:r w:rsidRPr="00A2418F">
        <w:rPr>
          <w:rFonts w:ascii="Arial" w:hAnsi="Arial" w:cs="Arial"/>
          <w:sz w:val="24"/>
          <w:szCs w:val="24"/>
        </w:rPr>
        <w:t>weekly call, the primary care provider will be expected to see patients referred from other providers who have advanced or difficult clinica</w:t>
      </w:r>
      <w:r>
        <w:rPr>
          <w:rFonts w:ascii="Arial" w:hAnsi="Arial" w:cs="Arial"/>
          <w:sz w:val="24"/>
          <w:szCs w:val="24"/>
        </w:rPr>
        <w:t xml:space="preserve">l concerns within the SCAN-ECHO </w:t>
      </w:r>
      <w:r w:rsidRPr="00A2418F">
        <w:rPr>
          <w:rFonts w:ascii="Arial" w:hAnsi="Arial" w:cs="Arial"/>
          <w:sz w:val="24"/>
          <w:szCs w:val="24"/>
        </w:rPr>
        <w:t>topic area.</w:t>
      </w:r>
      <w:r>
        <w:rPr>
          <w:rFonts w:ascii="Arial" w:hAnsi="Arial" w:cs="Arial"/>
          <w:sz w:val="24"/>
          <w:szCs w:val="24"/>
        </w:rPr>
        <w:t xml:space="preserve"> E-consults and/or telephone based consults between sessions will be supported by the specialty care hub site. Other facility providers or</w:t>
      </w:r>
      <w:r w:rsidR="00D732D2">
        <w:rPr>
          <w:rFonts w:ascii="Arial" w:hAnsi="Arial" w:cs="Arial"/>
          <w:sz w:val="24"/>
          <w:szCs w:val="24"/>
        </w:rPr>
        <w:t xml:space="preserve"> Patient-Aligned Care Team</w:t>
      </w:r>
      <w:r>
        <w:rPr>
          <w:rFonts w:ascii="Arial" w:hAnsi="Arial" w:cs="Arial"/>
          <w:sz w:val="24"/>
          <w:szCs w:val="24"/>
        </w:rPr>
        <w:t xml:space="preserve"> </w:t>
      </w:r>
      <w:r w:rsidR="00D732D2">
        <w:rPr>
          <w:rFonts w:ascii="Arial" w:hAnsi="Arial" w:cs="Arial"/>
          <w:sz w:val="24"/>
          <w:szCs w:val="24"/>
        </w:rPr>
        <w:t>(</w:t>
      </w:r>
      <w:r>
        <w:rPr>
          <w:rFonts w:ascii="Arial" w:hAnsi="Arial" w:cs="Arial"/>
          <w:sz w:val="24"/>
          <w:szCs w:val="24"/>
        </w:rPr>
        <w:t>PACT</w:t>
      </w:r>
      <w:r w:rsidR="00D732D2">
        <w:rPr>
          <w:rFonts w:ascii="Arial" w:hAnsi="Arial" w:cs="Arial"/>
          <w:sz w:val="24"/>
          <w:szCs w:val="24"/>
        </w:rPr>
        <w:t>)</w:t>
      </w:r>
      <w:r>
        <w:rPr>
          <w:rFonts w:ascii="Arial" w:hAnsi="Arial" w:cs="Arial"/>
          <w:sz w:val="24"/>
          <w:szCs w:val="24"/>
        </w:rPr>
        <w:t xml:space="preserve"> members are also </w:t>
      </w:r>
      <w:r w:rsidR="00927D10">
        <w:rPr>
          <w:rFonts w:ascii="Arial" w:hAnsi="Arial" w:cs="Arial"/>
          <w:sz w:val="24"/>
          <w:szCs w:val="24"/>
        </w:rPr>
        <w:t xml:space="preserve">encouraged </w:t>
      </w:r>
      <w:r>
        <w:rPr>
          <w:rFonts w:ascii="Arial" w:hAnsi="Arial" w:cs="Arial"/>
          <w:sz w:val="24"/>
          <w:szCs w:val="24"/>
        </w:rPr>
        <w:t xml:space="preserve">to participate in the patient care, education, and training associated with SCAN-ECHO. After the 16 week pilot is completed, participating providers </w:t>
      </w:r>
      <w:r w:rsidR="00D732D2">
        <w:rPr>
          <w:rFonts w:ascii="Arial" w:hAnsi="Arial" w:cs="Arial"/>
          <w:sz w:val="24"/>
          <w:szCs w:val="24"/>
        </w:rPr>
        <w:t>may</w:t>
      </w:r>
      <w:r w:rsidR="008F5107">
        <w:rPr>
          <w:rFonts w:ascii="Arial" w:hAnsi="Arial" w:cs="Arial"/>
          <w:sz w:val="24"/>
          <w:szCs w:val="24"/>
        </w:rPr>
        <w:t xml:space="preserve"> </w:t>
      </w:r>
      <w:r>
        <w:rPr>
          <w:rFonts w:ascii="Arial" w:hAnsi="Arial" w:cs="Arial"/>
          <w:sz w:val="24"/>
          <w:szCs w:val="24"/>
        </w:rPr>
        <w:t>continue to attend SCAN-ECHO sessions with their specialty care team when th</w:t>
      </w:r>
      <w:r w:rsidR="00927D10">
        <w:rPr>
          <w:rFonts w:ascii="Arial" w:hAnsi="Arial" w:cs="Arial"/>
          <w:sz w:val="24"/>
          <w:szCs w:val="24"/>
        </w:rPr>
        <w:t>ey are able. Specialists are</w:t>
      </w:r>
      <w:r>
        <w:rPr>
          <w:rFonts w:ascii="Arial" w:hAnsi="Arial" w:cs="Arial"/>
          <w:sz w:val="24"/>
          <w:szCs w:val="24"/>
        </w:rPr>
        <w:t xml:space="preserve"> expected to continue to provide consultation and collaboration when requested. </w:t>
      </w:r>
    </w:p>
    <w:p w:rsidR="0083482D" w:rsidRPr="00A2418F" w:rsidRDefault="0083482D" w:rsidP="0083482D">
      <w:pPr>
        <w:pStyle w:val="ListParagraph"/>
        <w:spacing w:line="240" w:lineRule="auto"/>
        <w:rPr>
          <w:rFonts w:ascii="Arial" w:hAnsi="Arial" w:cs="Arial"/>
          <w:sz w:val="24"/>
          <w:szCs w:val="24"/>
        </w:rPr>
      </w:pPr>
    </w:p>
    <w:p w:rsidR="0083482D" w:rsidRPr="00A2418F" w:rsidRDefault="0083482D" w:rsidP="0083482D">
      <w:pPr>
        <w:pStyle w:val="ListParagraph"/>
        <w:spacing w:line="240" w:lineRule="auto"/>
        <w:rPr>
          <w:rFonts w:ascii="Arial" w:hAnsi="Arial" w:cs="Arial"/>
          <w:sz w:val="24"/>
          <w:szCs w:val="24"/>
        </w:rPr>
      </w:pPr>
      <w:r w:rsidRPr="00A2418F">
        <w:rPr>
          <w:rFonts w:ascii="Arial" w:hAnsi="Arial" w:cs="Arial"/>
          <w:sz w:val="24"/>
          <w:szCs w:val="24"/>
        </w:rPr>
        <w:t>In addition, instructing</w:t>
      </w:r>
      <w:r>
        <w:rPr>
          <w:rFonts w:ascii="Arial" w:hAnsi="Arial" w:cs="Arial"/>
          <w:sz w:val="24"/>
          <w:szCs w:val="24"/>
        </w:rPr>
        <w:t xml:space="preserve"> other facility providers (i.</w:t>
      </w:r>
      <w:r w:rsidRPr="00A2418F">
        <w:rPr>
          <w:rFonts w:ascii="Arial" w:hAnsi="Arial" w:cs="Arial"/>
          <w:sz w:val="24"/>
          <w:szCs w:val="24"/>
        </w:rPr>
        <w:t>e</w:t>
      </w:r>
      <w:r>
        <w:rPr>
          <w:rFonts w:ascii="Arial" w:hAnsi="Arial" w:cs="Arial"/>
          <w:sz w:val="24"/>
          <w:szCs w:val="24"/>
        </w:rPr>
        <w:t>.</w:t>
      </w:r>
      <w:r w:rsidRPr="00A2418F">
        <w:rPr>
          <w:rFonts w:ascii="Arial" w:hAnsi="Arial" w:cs="Arial"/>
          <w:sz w:val="24"/>
          <w:szCs w:val="24"/>
        </w:rPr>
        <w:t xml:space="preserve">, registered and licensed practical nurses, physician assistants, </w:t>
      </w:r>
      <w:r>
        <w:rPr>
          <w:rFonts w:ascii="Arial" w:hAnsi="Arial" w:cs="Arial"/>
          <w:sz w:val="24"/>
          <w:szCs w:val="24"/>
        </w:rPr>
        <w:t xml:space="preserve">and </w:t>
      </w:r>
      <w:r w:rsidRPr="00A2418F">
        <w:rPr>
          <w:rFonts w:ascii="Arial" w:hAnsi="Arial" w:cs="Arial"/>
          <w:sz w:val="24"/>
          <w:szCs w:val="24"/>
        </w:rPr>
        <w:t xml:space="preserve">other primary care providers) </w:t>
      </w:r>
      <w:r>
        <w:rPr>
          <w:rFonts w:ascii="Arial" w:hAnsi="Arial" w:cs="Arial"/>
          <w:sz w:val="24"/>
          <w:szCs w:val="24"/>
        </w:rPr>
        <w:t>on the SCAN-ECHO</w:t>
      </w:r>
      <w:r w:rsidRPr="00A2418F">
        <w:rPr>
          <w:rFonts w:ascii="Arial" w:hAnsi="Arial" w:cs="Arial"/>
          <w:sz w:val="24"/>
          <w:szCs w:val="24"/>
        </w:rPr>
        <w:t xml:space="preserve"> topic area is a program priority.  The ultimate goal is to </w:t>
      </w:r>
      <w:r>
        <w:rPr>
          <w:rFonts w:ascii="Arial" w:hAnsi="Arial" w:cs="Arial"/>
          <w:sz w:val="24"/>
          <w:szCs w:val="24"/>
        </w:rPr>
        <w:t xml:space="preserve">upgrade the skill sets/knowledge of other facility providers or PACTs to enable a higher proportion of Veterans to be managed by </w:t>
      </w:r>
      <w:r w:rsidR="00374287">
        <w:rPr>
          <w:rFonts w:ascii="Arial" w:hAnsi="Arial" w:cs="Arial"/>
          <w:sz w:val="24"/>
          <w:szCs w:val="24"/>
        </w:rPr>
        <w:t xml:space="preserve">VA </w:t>
      </w:r>
      <w:r>
        <w:rPr>
          <w:rFonts w:ascii="Arial" w:hAnsi="Arial" w:cs="Arial"/>
          <w:sz w:val="24"/>
          <w:szCs w:val="24"/>
        </w:rPr>
        <w:t>primary care</w:t>
      </w:r>
      <w:r w:rsidR="00374287">
        <w:rPr>
          <w:rFonts w:ascii="Arial" w:hAnsi="Arial" w:cs="Arial"/>
          <w:sz w:val="24"/>
          <w:szCs w:val="24"/>
        </w:rPr>
        <w:t xml:space="preserve"> providers located closer to home</w:t>
      </w:r>
      <w:r>
        <w:rPr>
          <w:rFonts w:ascii="Arial" w:hAnsi="Arial" w:cs="Arial"/>
          <w:sz w:val="24"/>
          <w:szCs w:val="24"/>
        </w:rPr>
        <w:t xml:space="preserve">, thereby reducing dependence upon referrals to specialty services at the </w:t>
      </w:r>
      <w:r w:rsidRPr="00A2418F">
        <w:rPr>
          <w:rFonts w:ascii="Arial" w:hAnsi="Arial" w:cs="Arial"/>
          <w:sz w:val="24"/>
          <w:szCs w:val="24"/>
        </w:rPr>
        <w:t>parent VA</w:t>
      </w:r>
      <w:r w:rsidR="00374287">
        <w:rPr>
          <w:rFonts w:ascii="Arial" w:hAnsi="Arial" w:cs="Arial"/>
          <w:sz w:val="24"/>
          <w:szCs w:val="24"/>
        </w:rPr>
        <w:t>MC</w:t>
      </w:r>
      <w:r w:rsidRPr="00A2418F">
        <w:rPr>
          <w:rFonts w:ascii="Arial" w:hAnsi="Arial" w:cs="Arial"/>
          <w:sz w:val="24"/>
          <w:szCs w:val="24"/>
        </w:rPr>
        <w:t xml:space="preserve"> or </w:t>
      </w:r>
      <w:r>
        <w:rPr>
          <w:rFonts w:ascii="Arial" w:hAnsi="Arial" w:cs="Arial"/>
          <w:sz w:val="24"/>
          <w:szCs w:val="24"/>
        </w:rPr>
        <w:t xml:space="preserve">at </w:t>
      </w:r>
      <w:r w:rsidRPr="00A2418F">
        <w:rPr>
          <w:rFonts w:ascii="Arial" w:hAnsi="Arial" w:cs="Arial"/>
          <w:sz w:val="24"/>
          <w:szCs w:val="24"/>
        </w:rPr>
        <w:t>non</w:t>
      </w:r>
      <w:r>
        <w:rPr>
          <w:rFonts w:ascii="Arial" w:hAnsi="Arial" w:cs="Arial"/>
          <w:sz w:val="24"/>
          <w:szCs w:val="24"/>
        </w:rPr>
        <w:t>-</w:t>
      </w:r>
      <w:r w:rsidRPr="00A2418F">
        <w:rPr>
          <w:rFonts w:ascii="Arial" w:hAnsi="Arial" w:cs="Arial"/>
          <w:sz w:val="24"/>
          <w:szCs w:val="24"/>
        </w:rPr>
        <w:t xml:space="preserve">VA </w:t>
      </w:r>
      <w:r>
        <w:rPr>
          <w:rFonts w:ascii="Arial" w:hAnsi="Arial" w:cs="Arial"/>
          <w:sz w:val="24"/>
          <w:szCs w:val="24"/>
        </w:rPr>
        <w:t>sites of care.</w:t>
      </w:r>
      <w:r w:rsidRPr="00A2418F">
        <w:rPr>
          <w:rFonts w:ascii="Arial" w:hAnsi="Arial" w:cs="Arial"/>
          <w:sz w:val="24"/>
          <w:szCs w:val="24"/>
        </w:rPr>
        <w:t xml:space="preserve"> </w:t>
      </w:r>
    </w:p>
    <w:p w:rsidR="0083482D" w:rsidRPr="00A2418F" w:rsidRDefault="0083482D" w:rsidP="0083482D">
      <w:pPr>
        <w:pStyle w:val="ListParagraph"/>
        <w:spacing w:line="240" w:lineRule="auto"/>
        <w:rPr>
          <w:rFonts w:ascii="Arial" w:hAnsi="Arial" w:cs="Arial"/>
          <w:sz w:val="24"/>
          <w:szCs w:val="24"/>
        </w:rPr>
      </w:pPr>
    </w:p>
    <w:p w:rsidR="0083482D" w:rsidRDefault="0083482D" w:rsidP="0083482D">
      <w:pPr>
        <w:pStyle w:val="ListParagraph"/>
        <w:spacing w:line="240" w:lineRule="auto"/>
        <w:rPr>
          <w:rFonts w:ascii="Arial" w:hAnsi="Arial" w:cs="Arial"/>
          <w:sz w:val="24"/>
          <w:szCs w:val="24"/>
        </w:rPr>
      </w:pPr>
      <w:r w:rsidRPr="00A2418F">
        <w:rPr>
          <w:rFonts w:ascii="Arial" w:hAnsi="Arial" w:cs="Arial"/>
          <w:sz w:val="24"/>
          <w:szCs w:val="24"/>
        </w:rPr>
        <w:t xml:space="preserve">Each application must specify the </w:t>
      </w:r>
      <w:r>
        <w:rPr>
          <w:rFonts w:ascii="Arial" w:hAnsi="Arial" w:cs="Arial"/>
          <w:sz w:val="24"/>
          <w:szCs w:val="24"/>
        </w:rPr>
        <w:t xml:space="preserve">disease module </w:t>
      </w:r>
      <w:r w:rsidRPr="00A2418F">
        <w:rPr>
          <w:rFonts w:ascii="Arial" w:hAnsi="Arial" w:cs="Arial"/>
          <w:sz w:val="24"/>
          <w:szCs w:val="24"/>
        </w:rPr>
        <w:t>training they would like to receive.</w:t>
      </w:r>
      <w:r>
        <w:rPr>
          <w:rFonts w:ascii="Arial" w:hAnsi="Arial" w:cs="Arial"/>
          <w:sz w:val="24"/>
          <w:szCs w:val="24"/>
        </w:rPr>
        <w:t xml:space="preserve"> </w:t>
      </w:r>
      <w:r w:rsidRPr="00A2418F">
        <w:rPr>
          <w:rFonts w:ascii="Arial" w:hAnsi="Arial" w:cs="Arial"/>
          <w:sz w:val="24"/>
          <w:szCs w:val="24"/>
        </w:rPr>
        <w:t xml:space="preserve"> </w:t>
      </w:r>
      <w:r>
        <w:rPr>
          <w:rFonts w:ascii="Arial" w:hAnsi="Arial" w:cs="Arial"/>
          <w:sz w:val="24"/>
          <w:szCs w:val="24"/>
        </w:rPr>
        <w:t>In addition, the training selected should reflect local, rural Veteran clinical needs.  Approaches</w:t>
      </w:r>
      <w:r w:rsidRPr="00A2418F">
        <w:rPr>
          <w:rFonts w:ascii="Arial" w:hAnsi="Arial" w:cs="Arial"/>
          <w:sz w:val="24"/>
          <w:szCs w:val="24"/>
        </w:rPr>
        <w:t xml:space="preserve"> to </w:t>
      </w:r>
      <w:r>
        <w:rPr>
          <w:rFonts w:ascii="Arial" w:hAnsi="Arial" w:cs="Arial"/>
          <w:sz w:val="24"/>
          <w:szCs w:val="24"/>
        </w:rPr>
        <w:t>select</w:t>
      </w:r>
      <w:r w:rsidR="00927D10">
        <w:rPr>
          <w:rFonts w:ascii="Arial" w:hAnsi="Arial" w:cs="Arial"/>
          <w:sz w:val="24"/>
          <w:szCs w:val="24"/>
        </w:rPr>
        <w:t>ing</w:t>
      </w:r>
      <w:r w:rsidRPr="00A2418F">
        <w:rPr>
          <w:rFonts w:ascii="Arial" w:hAnsi="Arial" w:cs="Arial"/>
          <w:sz w:val="24"/>
          <w:szCs w:val="24"/>
        </w:rPr>
        <w:t xml:space="preserve"> the most appropriate </w:t>
      </w:r>
      <w:r>
        <w:rPr>
          <w:rFonts w:ascii="Arial" w:hAnsi="Arial" w:cs="Arial"/>
          <w:sz w:val="24"/>
          <w:szCs w:val="24"/>
        </w:rPr>
        <w:t>disease model</w:t>
      </w:r>
      <w:r w:rsidRPr="00A2418F">
        <w:rPr>
          <w:rFonts w:ascii="Arial" w:hAnsi="Arial" w:cs="Arial"/>
          <w:sz w:val="24"/>
          <w:szCs w:val="24"/>
        </w:rPr>
        <w:t xml:space="preserve"> may </w:t>
      </w:r>
      <w:r w:rsidR="00927D10">
        <w:rPr>
          <w:rFonts w:ascii="Arial" w:hAnsi="Arial" w:cs="Arial"/>
          <w:sz w:val="24"/>
          <w:szCs w:val="24"/>
        </w:rPr>
        <w:t xml:space="preserve">include </w:t>
      </w:r>
      <w:r>
        <w:rPr>
          <w:rFonts w:ascii="Arial" w:hAnsi="Arial" w:cs="Arial"/>
          <w:sz w:val="24"/>
          <w:szCs w:val="24"/>
        </w:rPr>
        <w:t>1) examining</w:t>
      </w:r>
      <w:r w:rsidRPr="00A2418F">
        <w:rPr>
          <w:rFonts w:ascii="Arial" w:hAnsi="Arial" w:cs="Arial"/>
          <w:sz w:val="24"/>
          <w:szCs w:val="24"/>
        </w:rPr>
        <w:t xml:space="preserve"> past records to determine which specialty care service is m</w:t>
      </w:r>
      <w:r w:rsidR="00927D10">
        <w:rPr>
          <w:rFonts w:ascii="Arial" w:hAnsi="Arial" w:cs="Arial"/>
          <w:sz w:val="24"/>
          <w:szCs w:val="24"/>
        </w:rPr>
        <w:t>ost often referred for fee-care;</w:t>
      </w:r>
      <w:r>
        <w:rPr>
          <w:rFonts w:ascii="Arial" w:hAnsi="Arial" w:cs="Arial"/>
          <w:sz w:val="24"/>
          <w:szCs w:val="24"/>
        </w:rPr>
        <w:t xml:space="preserve"> 2) accordi</w:t>
      </w:r>
      <w:r w:rsidR="00927D10">
        <w:rPr>
          <w:rFonts w:ascii="Arial" w:hAnsi="Arial" w:cs="Arial"/>
          <w:sz w:val="24"/>
          <w:szCs w:val="24"/>
        </w:rPr>
        <w:t>ng to primary provider interest;</w:t>
      </w:r>
      <w:r>
        <w:rPr>
          <w:rFonts w:ascii="Arial" w:hAnsi="Arial" w:cs="Arial"/>
          <w:sz w:val="24"/>
          <w:szCs w:val="24"/>
        </w:rPr>
        <w:t xml:space="preserve"> 3) assessing volume </w:t>
      </w:r>
      <w:r w:rsidR="002F7A54">
        <w:rPr>
          <w:rFonts w:ascii="Arial" w:hAnsi="Arial" w:cs="Arial"/>
          <w:sz w:val="24"/>
          <w:szCs w:val="24"/>
        </w:rPr>
        <w:t>and categories</w:t>
      </w:r>
      <w:r w:rsidR="00927D10">
        <w:rPr>
          <w:rFonts w:ascii="Arial" w:hAnsi="Arial" w:cs="Arial"/>
          <w:sz w:val="24"/>
          <w:szCs w:val="24"/>
        </w:rPr>
        <w:t xml:space="preserve"> of specialty consults;</w:t>
      </w:r>
      <w:r>
        <w:rPr>
          <w:rFonts w:ascii="Arial" w:hAnsi="Arial" w:cs="Arial"/>
          <w:sz w:val="24"/>
          <w:szCs w:val="24"/>
        </w:rPr>
        <w:t xml:space="preserve"> 4) evaluating specifi</w:t>
      </w:r>
      <w:r w:rsidR="00927D10">
        <w:rPr>
          <w:rFonts w:ascii="Arial" w:hAnsi="Arial" w:cs="Arial"/>
          <w:sz w:val="24"/>
          <w:szCs w:val="24"/>
        </w:rPr>
        <w:t>c medication use;</w:t>
      </w:r>
      <w:r>
        <w:rPr>
          <w:rFonts w:ascii="Arial" w:hAnsi="Arial" w:cs="Arial"/>
          <w:sz w:val="24"/>
          <w:szCs w:val="24"/>
        </w:rPr>
        <w:t xml:space="preserve"> and 5) propensity to access specialists in respective VISNs. </w:t>
      </w:r>
    </w:p>
    <w:p w:rsidR="0083482D" w:rsidRDefault="0083482D" w:rsidP="0083482D">
      <w:pPr>
        <w:pStyle w:val="ListParagraph"/>
        <w:spacing w:line="240" w:lineRule="auto"/>
        <w:rPr>
          <w:rFonts w:ascii="Arial" w:hAnsi="Arial" w:cs="Arial"/>
          <w:sz w:val="24"/>
          <w:szCs w:val="24"/>
        </w:rPr>
      </w:pPr>
    </w:p>
    <w:p w:rsidR="0083482D" w:rsidRDefault="0083482D" w:rsidP="0083482D">
      <w:pPr>
        <w:pStyle w:val="ListParagraph"/>
        <w:spacing w:line="240" w:lineRule="auto"/>
        <w:rPr>
          <w:rFonts w:ascii="Arial" w:hAnsi="Arial" w:cs="Arial"/>
          <w:sz w:val="24"/>
          <w:szCs w:val="24"/>
        </w:rPr>
      </w:pPr>
      <w:r>
        <w:rPr>
          <w:rFonts w:ascii="Arial" w:hAnsi="Arial" w:cs="Arial"/>
          <w:sz w:val="24"/>
          <w:szCs w:val="24"/>
        </w:rPr>
        <w:t xml:space="preserve">As stated above, funding will be provided for program management.  The clinical coordinator should identify patients that may be candidate cases for PCPs and PACTs to discuss.  In addition, </w:t>
      </w:r>
      <w:r w:rsidR="00927D10">
        <w:rPr>
          <w:rFonts w:ascii="Arial" w:hAnsi="Arial" w:cs="Arial"/>
          <w:sz w:val="24"/>
          <w:szCs w:val="24"/>
        </w:rPr>
        <w:t xml:space="preserve">the </w:t>
      </w:r>
      <w:r w:rsidR="00374287">
        <w:rPr>
          <w:rFonts w:ascii="Arial" w:hAnsi="Arial" w:cs="Arial"/>
          <w:sz w:val="24"/>
          <w:szCs w:val="24"/>
        </w:rPr>
        <w:t xml:space="preserve">clinical coordinator </w:t>
      </w:r>
      <w:r>
        <w:rPr>
          <w:rFonts w:ascii="Arial" w:hAnsi="Arial" w:cs="Arial"/>
          <w:sz w:val="24"/>
          <w:szCs w:val="24"/>
        </w:rPr>
        <w:t xml:space="preserve">should organize meetings for participant instruction to other facility providers.  The </w:t>
      </w:r>
      <w:r w:rsidR="00374287">
        <w:rPr>
          <w:rFonts w:ascii="Arial" w:hAnsi="Arial" w:cs="Arial"/>
          <w:sz w:val="24"/>
          <w:szCs w:val="24"/>
        </w:rPr>
        <w:t xml:space="preserve">clinical coordinator </w:t>
      </w:r>
      <w:r>
        <w:rPr>
          <w:rFonts w:ascii="Arial" w:hAnsi="Arial" w:cs="Arial"/>
          <w:sz w:val="24"/>
          <w:szCs w:val="24"/>
        </w:rPr>
        <w:t xml:space="preserve">will </w:t>
      </w:r>
      <w:r w:rsidR="00374287">
        <w:rPr>
          <w:rFonts w:ascii="Arial" w:hAnsi="Arial" w:cs="Arial"/>
          <w:sz w:val="24"/>
          <w:szCs w:val="24"/>
        </w:rPr>
        <w:t xml:space="preserve">be responsible for the </w:t>
      </w:r>
      <w:r>
        <w:rPr>
          <w:rFonts w:ascii="Arial" w:hAnsi="Arial" w:cs="Arial"/>
          <w:sz w:val="24"/>
          <w:szCs w:val="24"/>
        </w:rPr>
        <w:t>collect</w:t>
      </w:r>
      <w:r w:rsidR="00374287">
        <w:rPr>
          <w:rFonts w:ascii="Arial" w:hAnsi="Arial" w:cs="Arial"/>
          <w:sz w:val="24"/>
          <w:szCs w:val="24"/>
        </w:rPr>
        <w:t>ion of</w:t>
      </w:r>
      <w:r>
        <w:rPr>
          <w:rFonts w:ascii="Arial" w:hAnsi="Arial" w:cs="Arial"/>
          <w:sz w:val="24"/>
          <w:szCs w:val="24"/>
        </w:rPr>
        <w:t xml:space="preserve"> information for a basic assessment of the program</w:t>
      </w:r>
      <w:r w:rsidRPr="00A2418F">
        <w:rPr>
          <w:rFonts w:ascii="Arial" w:hAnsi="Arial" w:cs="Arial"/>
          <w:sz w:val="24"/>
          <w:szCs w:val="24"/>
        </w:rPr>
        <w:t xml:space="preserve"> </w:t>
      </w:r>
      <w:r>
        <w:rPr>
          <w:rFonts w:ascii="Arial" w:hAnsi="Arial" w:cs="Arial"/>
          <w:sz w:val="24"/>
          <w:szCs w:val="24"/>
        </w:rPr>
        <w:t>by participating fac</w:t>
      </w:r>
      <w:r w:rsidR="00927D10">
        <w:rPr>
          <w:rFonts w:ascii="Arial" w:hAnsi="Arial" w:cs="Arial"/>
          <w:sz w:val="24"/>
          <w:szCs w:val="24"/>
        </w:rPr>
        <w:t>ilities</w:t>
      </w:r>
      <w:r>
        <w:rPr>
          <w:rFonts w:ascii="Arial" w:hAnsi="Arial" w:cs="Arial"/>
          <w:sz w:val="24"/>
          <w:szCs w:val="24"/>
        </w:rPr>
        <w:t xml:space="preserve"> </w:t>
      </w:r>
      <w:r w:rsidRPr="00A2418F">
        <w:rPr>
          <w:rFonts w:ascii="Arial" w:hAnsi="Arial" w:cs="Arial"/>
          <w:sz w:val="24"/>
          <w:szCs w:val="24"/>
        </w:rPr>
        <w:t>including</w:t>
      </w:r>
      <w:r>
        <w:rPr>
          <w:rFonts w:ascii="Arial" w:hAnsi="Arial" w:cs="Arial"/>
          <w:sz w:val="24"/>
          <w:szCs w:val="24"/>
        </w:rPr>
        <w:t>:</w:t>
      </w:r>
      <w:r w:rsidRPr="00A2418F">
        <w:rPr>
          <w:rFonts w:ascii="Arial" w:hAnsi="Arial" w:cs="Arial"/>
          <w:sz w:val="24"/>
          <w:szCs w:val="24"/>
        </w:rPr>
        <w:t xml:space="preserve"> the </w:t>
      </w:r>
      <w:r w:rsidR="002F7A54" w:rsidRPr="00A2418F">
        <w:rPr>
          <w:rFonts w:ascii="Arial" w:hAnsi="Arial" w:cs="Arial"/>
          <w:sz w:val="24"/>
          <w:szCs w:val="24"/>
        </w:rPr>
        <w:t>number</w:t>
      </w:r>
      <w:r w:rsidR="00927D10">
        <w:rPr>
          <w:rFonts w:ascii="Arial" w:hAnsi="Arial" w:cs="Arial"/>
          <w:sz w:val="24"/>
          <w:szCs w:val="24"/>
        </w:rPr>
        <w:t xml:space="preserve"> </w:t>
      </w:r>
      <w:r w:rsidR="00BC199E">
        <w:rPr>
          <w:rFonts w:ascii="Arial" w:hAnsi="Arial" w:cs="Arial"/>
          <w:sz w:val="24"/>
          <w:szCs w:val="24"/>
        </w:rPr>
        <w:t xml:space="preserve">of </w:t>
      </w:r>
      <w:r w:rsidR="00927D10">
        <w:rPr>
          <w:rFonts w:ascii="Arial" w:hAnsi="Arial" w:cs="Arial"/>
          <w:sz w:val="24"/>
          <w:szCs w:val="24"/>
        </w:rPr>
        <w:t>dates,</w:t>
      </w:r>
      <w:r w:rsidRPr="00A2418F">
        <w:rPr>
          <w:rFonts w:ascii="Arial" w:hAnsi="Arial" w:cs="Arial"/>
          <w:sz w:val="24"/>
          <w:szCs w:val="24"/>
        </w:rPr>
        <w:t xml:space="preserve"> and nature of </w:t>
      </w:r>
      <w:r w:rsidRPr="00A2418F">
        <w:rPr>
          <w:rFonts w:ascii="Arial" w:hAnsi="Arial" w:cs="Arial"/>
          <w:sz w:val="24"/>
          <w:szCs w:val="24"/>
        </w:rPr>
        <w:lastRenderedPageBreak/>
        <w:t>cases presented</w:t>
      </w:r>
      <w:r>
        <w:rPr>
          <w:rFonts w:ascii="Arial" w:hAnsi="Arial" w:cs="Arial"/>
          <w:sz w:val="24"/>
          <w:szCs w:val="24"/>
        </w:rPr>
        <w:t xml:space="preserve"> </w:t>
      </w:r>
      <w:r w:rsidRPr="00A2418F">
        <w:rPr>
          <w:rFonts w:ascii="Arial" w:hAnsi="Arial" w:cs="Arial"/>
          <w:sz w:val="24"/>
          <w:szCs w:val="24"/>
        </w:rPr>
        <w:t>during the pilot</w:t>
      </w:r>
      <w:r w:rsidR="00927D10">
        <w:rPr>
          <w:rFonts w:ascii="Arial" w:hAnsi="Arial" w:cs="Arial"/>
          <w:sz w:val="24"/>
          <w:szCs w:val="24"/>
        </w:rPr>
        <w:t>; the number of times the participating provider joins the sessions;</w:t>
      </w:r>
      <w:r w:rsidRPr="00A2418F">
        <w:rPr>
          <w:rFonts w:ascii="Arial" w:hAnsi="Arial" w:cs="Arial"/>
          <w:sz w:val="24"/>
          <w:szCs w:val="24"/>
        </w:rPr>
        <w:t xml:space="preserve"> and reduction in the number of </w:t>
      </w:r>
      <w:r>
        <w:rPr>
          <w:rFonts w:ascii="Arial" w:hAnsi="Arial" w:cs="Arial"/>
          <w:sz w:val="24"/>
          <w:szCs w:val="24"/>
        </w:rPr>
        <w:t xml:space="preserve">patient </w:t>
      </w:r>
      <w:r w:rsidRPr="00A2418F">
        <w:rPr>
          <w:rFonts w:ascii="Arial" w:hAnsi="Arial" w:cs="Arial"/>
          <w:sz w:val="24"/>
          <w:szCs w:val="24"/>
        </w:rPr>
        <w:t xml:space="preserve">referrals </w:t>
      </w:r>
      <w:r>
        <w:rPr>
          <w:rFonts w:ascii="Arial" w:hAnsi="Arial" w:cs="Arial"/>
          <w:sz w:val="24"/>
          <w:szCs w:val="24"/>
        </w:rPr>
        <w:t xml:space="preserve">during and immediately following the pilot program. </w:t>
      </w:r>
      <w:r w:rsidRPr="00A2418F">
        <w:rPr>
          <w:rFonts w:ascii="Arial" w:hAnsi="Arial" w:cs="Arial"/>
          <w:sz w:val="24"/>
          <w:szCs w:val="24"/>
        </w:rPr>
        <w:t xml:space="preserve">Higher level programmatic evaluation will be </w:t>
      </w:r>
      <w:r>
        <w:rPr>
          <w:rFonts w:ascii="Arial" w:hAnsi="Arial" w:cs="Arial"/>
          <w:sz w:val="24"/>
          <w:szCs w:val="24"/>
        </w:rPr>
        <w:t>completed</w:t>
      </w:r>
      <w:r w:rsidRPr="00A2418F">
        <w:rPr>
          <w:rFonts w:ascii="Arial" w:hAnsi="Arial" w:cs="Arial"/>
          <w:sz w:val="24"/>
          <w:szCs w:val="24"/>
        </w:rPr>
        <w:t xml:space="preserve"> by the </w:t>
      </w:r>
      <w:r>
        <w:rPr>
          <w:rFonts w:ascii="Arial" w:hAnsi="Arial" w:cs="Arial"/>
          <w:sz w:val="24"/>
          <w:szCs w:val="24"/>
        </w:rPr>
        <w:t>SCAN-ECHO Evaluation team.</w:t>
      </w:r>
    </w:p>
    <w:p w:rsidR="0083482D" w:rsidRDefault="0083482D" w:rsidP="0083482D">
      <w:pPr>
        <w:pStyle w:val="ListParagraph"/>
        <w:spacing w:line="240" w:lineRule="auto"/>
        <w:rPr>
          <w:rFonts w:ascii="Arial" w:hAnsi="Arial" w:cs="Arial"/>
          <w:sz w:val="24"/>
          <w:szCs w:val="24"/>
        </w:rPr>
      </w:pPr>
    </w:p>
    <w:p w:rsidR="0083482D" w:rsidRDefault="0083482D" w:rsidP="0083482D">
      <w:pPr>
        <w:pStyle w:val="ListParagraph"/>
        <w:spacing w:line="240" w:lineRule="auto"/>
        <w:rPr>
          <w:rFonts w:ascii="Arial" w:hAnsi="Arial" w:cs="Arial"/>
          <w:sz w:val="24"/>
          <w:szCs w:val="24"/>
        </w:rPr>
      </w:pPr>
      <w:r>
        <w:rPr>
          <w:rFonts w:ascii="Arial" w:hAnsi="Arial" w:cs="Arial"/>
          <w:sz w:val="24"/>
          <w:szCs w:val="24"/>
        </w:rPr>
        <w:t xml:space="preserve">Upon receipt of an award from ORH, participating facilities will receive an implementation guide with standardized templates for scheduling, tracking and coding. The </w:t>
      </w:r>
      <w:r w:rsidR="00374287">
        <w:rPr>
          <w:rFonts w:ascii="Arial" w:hAnsi="Arial" w:cs="Arial"/>
          <w:sz w:val="24"/>
          <w:szCs w:val="24"/>
        </w:rPr>
        <w:t>VHA Specialty Care Tran</w:t>
      </w:r>
      <w:r w:rsidR="008F5107">
        <w:rPr>
          <w:rFonts w:ascii="Arial" w:hAnsi="Arial" w:cs="Arial"/>
          <w:sz w:val="24"/>
          <w:szCs w:val="24"/>
        </w:rPr>
        <w:t>s</w:t>
      </w:r>
      <w:r w:rsidR="00CE68FE">
        <w:rPr>
          <w:rFonts w:ascii="Arial" w:hAnsi="Arial" w:cs="Arial"/>
          <w:sz w:val="24"/>
          <w:szCs w:val="24"/>
        </w:rPr>
        <w:t>formation (</w:t>
      </w:r>
      <w:r w:rsidR="00374287">
        <w:rPr>
          <w:rFonts w:ascii="Arial" w:hAnsi="Arial" w:cs="Arial"/>
          <w:sz w:val="24"/>
          <w:szCs w:val="24"/>
        </w:rPr>
        <w:t>SCT)</w:t>
      </w:r>
      <w:r w:rsidR="00C63E28">
        <w:rPr>
          <w:rFonts w:ascii="Arial" w:hAnsi="Arial" w:cs="Arial"/>
          <w:sz w:val="24"/>
          <w:szCs w:val="24"/>
        </w:rPr>
        <w:t xml:space="preserve"> </w:t>
      </w:r>
      <w:r>
        <w:rPr>
          <w:rFonts w:ascii="Arial" w:hAnsi="Arial" w:cs="Arial"/>
          <w:sz w:val="24"/>
          <w:szCs w:val="24"/>
        </w:rPr>
        <w:t xml:space="preserve">SCAN-ECHO program manager will schedule an orientation call with each project lead to </w:t>
      </w:r>
      <w:r w:rsidR="00927D10">
        <w:rPr>
          <w:rFonts w:ascii="Arial" w:hAnsi="Arial" w:cs="Arial"/>
          <w:sz w:val="24"/>
          <w:szCs w:val="24"/>
        </w:rPr>
        <w:t xml:space="preserve">cover the implementation guide </w:t>
      </w:r>
      <w:r>
        <w:rPr>
          <w:rFonts w:ascii="Arial" w:hAnsi="Arial" w:cs="Arial"/>
          <w:sz w:val="24"/>
          <w:szCs w:val="24"/>
        </w:rPr>
        <w:t xml:space="preserve">before the pilot commences. The </w:t>
      </w:r>
      <w:r w:rsidR="00374287">
        <w:rPr>
          <w:rFonts w:ascii="Arial" w:hAnsi="Arial" w:cs="Arial"/>
          <w:sz w:val="24"/>
          <w:szCs w:val="24"/>
        </w:rPr>
        <w:t>SCT</w:t>
      </w:r>
      <w:r>
        <w:rPr>
          <w:rFonts w:ascii="Arial" w:hAnsi="Arial" w:cs="Arial"/>
          <w:sz w:val="24"/>
          <w:szCs w:val="24"/>
        </w:rPr>
        <w:t xml:space="preserve"> SCAN-ECHO program manager will create a list serve for all SCAN-ECHO participants to encourage dialogue and share best practices. The hub sites will </w:t>
      </w:r>
      <w:r w:rsidR="00927D10">
        <w:rPr>
          <w:rFonts w:ascii="Arial" w:hAnsi="Arial" w:cs="Arial"/>
          <w:sz w:val="24"/>
          <w:szCs w:val="24"/>
        </w:rPr>
        <w:t>track participation for each session.</w:t>
      </w:r>
      <w:r>
        <w:rPr>
          <w:rFonts w:ascii="Arial" w:hAnsi="Arial" w:cs="Arial"/>
          <w:sz w:val="24"/>
          <w:szCs w:val="24"/>
        </w:rPr>
        <w:t xml:space="preserve">  Cases are tracked by consults in </w:t>
      </w:r>
      <w:r w:rsidR="00BC199E">
        <w:rPr>
          <w:rFonts w:ascii="Arial" w:hAnsi="Arial" w:cs="Arial"/>
          <w:sz w:val="24"/>
          <w:szCs w:val="24"/>
        </w:rPr>
        <w:t xml:space="preserve">the VA Computerized Patient Record System </w:t>
      </w:r>
      <w:r w:rsidR="00AE7C53">
        <w:rPr>
          <w:rFonts w:ascii="Arial" w:hAnsi="Arial" w:cs="Arial"/>
          <w:sz w:val="24"/>
          <w:szCs w:val="24"/>
        </w:rPr>
        <w:t>(</w:t>
      </w:r>
      <w:r>
        <w:rPr>
          <w:rFonts w:ascii="Arial" w:hAnsi="Arial" w:cs="Arial"/>
          <w:sz w:val="24"/>
          <w:szCs w:val="24"/>
        </w:rPr>
        <w:t>CPRS</w:t>
      </w:r>
      <w:r w:rsidR="00AE7C53">
        <w:rPr>
          <w:rFonts w:ascii="Arial" w:hAnsi="Arial" w:cs="Arial"/>
          <w:sz w:val="24"/>
          <w:szCs w:val="24"/>
        </w:rPr>
        <w:t>)</w:t>
      </w:r>
      <w:r>
        <w:rPr>
          <w:rFonts w:ascii="Arial" w:hAnsi="Arial" w:cs="Arial"/>
          <w:sz w:val="24"/>
          <w:szCs w:val="24"/>
        </w:rPr>
        <w:t xml:space="preserve">.   </w:t>
      </w:r>
    </w:p>
    <w:p w:rsidR="00E90126" w:rsidRPr="00A2418F" w:rsidRDefault="00EB75F8" w:rsidP="00EF1328">
      <w:pPr>
        <w:pStyle w:val="Heading1"/>
      </w:pPr>
      <w:r>
        <w:t xml:space="preserve">Facility </w:t>
      </w:r>
      <w:r w:rsidR="00E90126" w:rsidRPr="00A2418F">
        <w:t xml:space="preserve">Eligibility </w:t>
      </w:r>
      <w:r w:rsidR="002E66B4" w:rsidRPr="00A2418F">
        <w:t>Criteria</w:t>
      </w:r>
    </w:p>
    <w:p w:rsidR="00EB75F8" w:rsidRPr="008F5107" w:rsidRDefault="00D361F6" w:rsidP="008F5107">
      <w:pPr>
        <w:pStyle w:val="ListParagraph"/>
        <w:numPr>
          <w:ilvl w:val="1"/>
          <w:numId w:val="1"/>
        </w:numPr>
        <w:spacing w:line="240" w:lineRule="auto"/>
        <w:rPr>
          <w:rFonts w:ascii="Arial" w:hAnsi="Arial" w:cs="Arial"/>
          <w:b/>
          <w:sz w:val="24"/>
          <w:szCs w:val="24"/>
        </w:rPr>
      </w:pPr>
      <w:r w:rsidRPr="00A2418F">
        <w:rPr>
          <w:rFonts w:ascii="Arial" w:hAnsi="Arial" w:cs="Arial"/>
          <w:sz w:val="24"/>
          <w:szCs w:val="24"/>
        </w:rPr>
        <w:t>Participating primary c</w:t>
      </w:r>
      <w:r w:rsidR="00150F23" w:rsidRPr="00A2418F">
        <w:rPr>
          <w:rFonts w:ascii="Arial" w:hAnsi="Arial" w:cs="Arial"/>
          <w:sz w:val="24"/>
          <w:szCs w:val="24"/>
        </w:rPr>
        <w:t>are p</w:t>
      </w:r>
      <w:r w:rsidR="00982F0E" w:rsidRPr="00A2418F">
        <w:rPr>
          <w:rFonts w:ascii="Arial" w:hAnsi="Arial" w:cs="Arial"/>
          <w:sz w:val="24"/>
          <w:szCs w:val="24"/>
        </w:rPr>
        <w:t xml:space="preserve">roviders must </w:t>
      </w:r>
      <w:r w:rsidR="00EB75F8">
        <w:rPr>
          <w:rFonts w:ascii="Arial" w:hAnsi="Arial" w:cs="Arial"/>
          <w:sz w:val="24"/>
          <w:szCs w:val="24"/>
        </w:rPr>
        <w:t>be</w:t>
      </w:r>
      <w:r w:rsidR="00203CCA">
        <w:rPr>
          <w:rFonts w:ascii="Arial" w:hAnsi="Arial" w:cs="Arial"/>
          <w:sz w:val="24"/>
          <w:szCs w:val="24"/>
        </w:rPr>
        <w:t>: 1)</w:t>
      </w:r>
      <w:r w:rsidR="00EB75F8">
        <w:rPr>
          <w:rFonts w:ascii="Arial" w:hAnsi="Arial" w:cs="Arial"/>
          <w:sz w:val="24"/>
          <w:szCs w:val="24"/>
        </w:rPr>
        <w:t xml:space="preserve"> part of </w:t>
      </w:r>
      <w:r w:rsidR="00982F0E" w:rsidRPr="00A2418F">
        <w:rPr>
          <w:rFonts w:ascii="Arial" w:hAnsi="Arial" w:cs="Arial"/>
          <w:sz w:val="24"/>
          <w:szCs w:val="24"/>
        </w:rPr>
        <w:t xml:space="preserve">a VA facility </w:t>
      </w:r>
      <w:r w:rsidR="0029064C">
        <w:rPr>
          <w:rFonts w:ascii="Arial" w:hAnsi="Arial" w:cs="Arial"/>
          <w:sz w:val="24"/>
          <w:szCs w:val="24"/>
        </w:rPr>
        <w:t xml:space="preserve">or site of care </w:t>
      </w:r>
      <w:r w:rsidR="00982F0E" w:rsidRPr="00A2418F">
        <w:rPr>
          <w:rFonts w:ascii="Arial" w:hAnsi="Arial" w:cs="Arial"/>
          <w:sz w:val="24"/>
          <w:szCs w:val="24"/>
        </w:rPr>
        <w:t xml:space="preserve">that </w:t>
      </w:r>
      <w:r w:rsidRPr="00A2418F">
        <w:rPr>
          <w:rFonts w:ascii="Arial" w:hAnsi="Arial" w:cs="Arial"/>
          <w:sz w:val="24"/>
          <w:szCs w:val="24"/>
        </w:rPr>
        <w:t>is designated as</w:t>
      </w:r>
      <w:r w:rsidR="00150F23" w:rsidRPr="00A2418F">
        <w:rPr>
          <w:rFonts w:ascii="Arial" w:hAnsi="Arial" w:cs="Arial"/>
          <w:sz w:val="24"/>
          <w:szCs w:val="24"/>
        </w:rPr>
        <w:t xml:space="preserve"> rural or highly rural as currently defined by VHA*</w:t>
      </w:r>
      <w:r w:rsidR="00203CCA">
        <w:rPr>
          <w:rFonts w:ascii="Arial" w:hAnsi="Arial" w:cs="Arial"/>
          <w:sz w:val="24"/>
          <w:szCs w:val="24"/>
        </w:rPr>
        <w:t>,</w:t>
      </w:r>
      <w:r w:rsidR="00150F23" w:rsidRPr="00A2418F">
        <w:rPr>
          <w:rFonts w:ascii="Arial" w:hAnsi="Arial" w:cs="Arial"/>
          <w:b/>
          <w:sz w:val="24"/>
          <w:szCs w:val="24"/>
        </w:rPr>
        <w:t xml:space="preserve"> </w:t>
      </w:r>
      <w:r w:rsidR="00150F23" w:rsidRPr="00A2418F">
        <w:rPr>
          <w:rFonts w:ascii="Arial" w:hAnsi="Arial" w:cs="Arial"/>
          <w:sz w:val="24"/>
          <w:szCs w:val="24"/>
        </w:rPr>
        <w:t>and/or</w:t>
      </w:r>
      <w:r w:rsidR="003F26B4" w:rsidRPr="00A2418F">
        <w:rPr>
          <w:rFonts w:ascii="Arial" w:hAnsi="Arial" w:cs="Arial"/>
          <w:b/>
          <w:sz w:val="24"/>
          <w:szCs w:val="24"/>
        </w:rPr>
        <w:t xml:space="preserve"> </w:t>
      </w:r>
      <w:r w:rsidR="00203CCA" w:rsidRPr="00203CCA">
        <w:rPr>
          <w:rFonts w:ascii="Arial" w:hAnsi="Arial" w:cs="Arial"/>
          <w:sz w:val="24"/>
          <w:szCs w:val="24"/>
        </w:rPr>
        <w:t>2)</w:t>
      </w:r>
      <w:r w:rsidR="00203CCA">
        <w:rPr>
          <w:rFonts w:ascii="Arial" w:hAnsi="Arial" w:cs="Arial"/>
          <w:b/>
          <w:sz w:val="24"/>
          <w:szCs w:val="24"/>
        </w:rPr>
        <w:t xml:space="preserve"> </w:t>
      </w:r>
      <w:r w:rsidR="00150F23" w:rsidRPr="00A2418F">
        <w:rPr>
          <w:rFonts w:ascii="Arial" w:hAnsi="Arial" w:cs="Arial"/>
          <w:sz w:val="24"/>
          <w:szCs w:val="24"/>
        </w:rPr>
        <w:t>located in a VA facility that mainly serves rural or highl</w:t>
      </w:r>
      <w:r w:rsidR="00135239">
        <w:rPr>
          <w:rFonts w:ascii="Arial" w:hAnsi="Arial" w:cs="Arial"/>
          <w:sz w:val="24"/>
          <w:szCs w:val="24"/>
        </w:rPr>
        <w:t>y rural Veterans (greater than 5</w:t>
      </w:r>
      <w:r w:rsidR="00150F23" w:rsidRPr="00A2418F">
        <w:rPr>
          <w:rFonts w:ascii="Arial" w:hAnsi="Arial" w:cs="Arial"/>
          <w:sz w:val="24"/>
          <w:szCs w:val="24"/>
        </w:rPr>
        <w:t>0%</w:t>
      </w:r>
      <w:r w:rsidR="00EE3AC9">
        <w:rPr>
          <w:rFonts w:ascii="Arial" w:hAnsi="Arial" w:cs="Arial"/>
          <w:sz w:val="24"/>
          <w:szCs w:val="24"/>
        </w:rPr>
        <w:t xml:space="preserve"> of enrolled Veterans are designated “rural” or “highly rural”</w:t>
      </w:r>
      <w:r w:rsidR="00150F23" w:rsidRPr="00A2418F">
        <w:rPr>
          <w:rFonts w:ascii="Arial" w:hAnsi="Arial" w:cs="Arial"/>
          <w:sz w:val="24"/>
          <w:szCs w:val="24"/>
        </w:rPr>
        <w:t>).</w:t>
      </w:r>
      <w:r w:rsidR="0029064C">
        <w:rPr>
          <w:rFonts w:ascii="Arial" w:hAnsi="Arial" w:cs="Arial"/>
          <w:sz w:val="24"/>
          <w:szCs w:val="24"/>
        </w:rPr>
        <w:t xml:space="preserve"> A VA facility can be a medical center, a community based outpatient clinic</w:t>
      </w:r>
      <w:r w:rsidR="00873410">
        <w:rPr>
          <w:rFonts w:ascii="Arial" w:hAnsi="Arial" w:cs="Arial"/>
          <w:sz w:val="24"/>
          <w:szCs w:val="24"/>
        </w:rPr>
        <w:t xml:space="preserve"> (CBOC)</w:t>
      </w:r>
      <w:r w:rsidR="0029064C">
        <w:rPr>
          <w:rFonts w:ascii="Arial" w:hAnsi="Arial" w:cs="Arial"/>
          <w:sz w:val="24"/>
          <w:szCs w:val="24"/>
        </w:rPr>
        <w:t xml:space="preserve">, or </w:t>
      </w:r>
      <w:r w:rsidR="00873410">
        <w:rPr>
          <w:rFonts w:ascii="Arial" w:hAnsi="Arial" w:cs="Arial"/>
          <w:sz w:val="24"/>
          <w:szCs w:val="24"/>
        </w:rPr>
        <w:t xml:space="preserve">a </w:t>
      </w:r>
      <w:r w:rsidR="0029064C">
        <w:rPr>
          <w:rFonts w:ascii="Arial" w:hAnsi="Arial" w:cs="Arial"/>
          <w:sz w:val="24"/>
          <w:szCs w:val="24"/>
        </w:rPr>
        <w:t>mobile clinic.</w:t>
      </w:r>
      <w:r w:rsidR="00135239">
        <w:rPr>
          <w:rFonts w:ascii="Arial" w:hAnsi="Arial" w:cs="Arial"/>
          <w:sz w:val="24"/>
          <w:szCs w:val="24"/>
        </w:rPr>
        <w:t xml:space="preserve"> </w:t>
      </w:r>
      <w:r w:rsidR="00135239" w:rsidRPr="00402065">
        <w:rPr>
          <w:rFonts w:ascii="Arial" w:hAnsi="Arial" w:cs="Arial"/>
          <w:b/>
          <w:sz w:val="24"/>
          <w:szCs w:val="24"/>
        </w:rPr>
        <w:t xml:space="preserve">Contact your VISN </w:t>
      </w:r>
      <w:r w:rsidR="00A35B2A">
        <w:rPr>
          <w:rFonts w:ascii="Arial" w:hAnsi="Arial" w:cs="Arial"/>
          <w:b/>
          <w:sz w:val="24"/>
          <w:szCs w:val="24"/>
        </w:rPr>
        <w:t>R</w:t>
      </w:r>
      <w:r w:rsidR="00135239" w:rsidRPr="00402065">
        <w:rPr>
          <w:rFonts w:ascii="Arial" w:hAnsi="Arial" w:cs="Arial"/>
          <w:b/>
          <w:sz w:val="24"/>
          <w:szCs w:val="24"/>
        </w:rPr>
        <w:t xml:space="preserve">ural </w:t>
      </w:r>
      <w:r w:rsidR="00A35B2A">
        <w:rPr>
          <w:rFonts w:ascii="Arial" w:hAnsi="Arial" w:cs="Arial"/>
          <w:b/>
          <w:sz w:val="24"/>
          <w:szCs w:val="24"/>
        </w:rPr>
        <w:t>C</w:t>
      </w:r>
      <w:r w:rsidR="00135239" w:rsidRPr="00402065">
        <w:rPr>
          <w:rFonts w:ascii="Arial" w:hAnsi="Arial" w:cs="Arial"/>
          <w:b/>
          <w:sz w:val="24"/>
          <w:szCs w:val="24"/>
        </w:rPr>
        <w:t>onsultant</w:t>
      </w:r>
      <w:r w:rsidR="00EB75F8">
        <w:rPr>
          <w:rFonts w:ascii="Arial" w:hAnsi="Arial" w:cs="Arial"/>
          <w:b/>
          <w:sz w:val="24"/>
          <w:szCs w:val="24"/>
        </w:rPr>
        <w:t xml:space="preserve"> (VRC)</w:t>
      </w:r>
      <w:r w:rsidR="00135239" w:rsidRPr="00402065">
        <w:rPr>
          <w:rFonts w:ascii="Arial" w:hAnsi="Arial" w:cs="Arial"/>
          <w:b/>
          <w:sz w:val="24"/>
          <w:szCs w:val="24"/>
        </w:rPr>
        <w:t xml:space="preserve"> to determine your </w:t>
      </w:r>
      <w:r w:rsidR="00057590">
        <w:rPr>
          <w:rFonts w:ascii="Arial" w:hAnsi="Arial" w:cs="Arial"/>
          <w:b/>
          <w:sz w:val="24"/>
          <w:szCs w:val="24"/>
        </w:rPr>
        <w:t>facility’s</w:t>
      </w:r>
      <w:r w:rsidR="00873410" w:rsidRPr="00402065">
        <w:rPr>
          <w:rFonts w:ascii="Arial" w:hAnsi="Arial" w:cs="Arial"/>
          <w:b/>
          <w:sz w:val="24"/>
          <w:szCs w:val="24"/>
        </w:rPr>
        <w:t xml:space="preserve"> </w:t>
      </w:r>
      <w:r w:rsidR="00135239" w:rsidRPr="00402065">
        <w:rPr>
          <w:rFonts w:ascii="Arial" w:hAnsi="Arial" w:cs="Arial"/>
          <w:b/>
          <w:sz w:val="24"/>
          <w:szCs w:val="24"/>
        </w:rPr>
        <w:t>eligibility to participate.</w:t>
      </w:r>
      <w:r w:rsidR="00EB75F8">
        <w:rPr>
          <w:rFonts w:ascii="Arial" w:hAnsi="Arial" w:cs="Arial"/>
          <w:b/>
          <w:sz w:val="24"/>
          <w:szCs w:val="24"/>
        </w:rPr>
        <w:t xml:space="preserve"> Find your VRC here </w:t>
      </w:r>
      <w:hyperlink r:id="rId10" w:history="1">
        <w:r w:rsidR="00EB75F8" w:rsidRPr="0045384F">
          <w:rPr>
            <w:rStyle w:val="Hyperlink"/>
            <w:rFonts w:ascii="Arial" w:hAnsi="Arial" w:cs="Arial"/>
            <w:b/>
            <w:sz w:val="24"/>
            <w:szCs w:val="24"/>
          </w:rPr>
          <w:t>http://www.ruralhealth.va.gov/rural-consultants.asp</w:t>
        </w:r>
      </w:hyperlink>
    </w:p>
    <w:p w:rsidR="00491202" w:rsidRPr="001D4CBE" w:rsidRDefault="00491202" w:rsidP="00491202">
      <w:pPr>
        <w:pStyle w:val="ListParagraph"/>
        <w:spacing w:line="240" w:lineRule="auto"/>
        <w:ind w:left="1440"/>
        <w:rPr>
          <w:rFonts w:ascii="Arial" w:hAnsi="Arial" w:cs="Arial"/>
          <w:b/>
          <w:sz w:val="24"/>
          <w:szCs w:val="24"/>
        </w:rPr>
      </w:pPr>
    </w:p>
    <w:p w:rsidR="001D4CBE" w:rsidRPr="00A2418F" w:rsidRDefault="00135239" w:rsidP="003F26B4">
      <w:pPr>
        <w:pStyle w:val="ListParagraph"/>
        <w:numPr>
          <w:ilvl w:val="1"/>
          <w:numId w:val="1"/>
        </w:numPr>
        <w:spacing w:line="240" w:lineRule="auto"/>
        <w:rPr>
          <w:rFonts w:ascii="Arial" w:hAnsi="Arial" w:cs="Arial"/>
          <w:b/>
          <w:sz w:val="24"/>
          <w:szCs w:val="24"/>
        </w:rPr>
      </w:pPr>
      <w:r>
        <w:rPr>
          <w:rFonts w:ascii="Arial" w:hAnsi="Arial" w:cs="Arial"/>
          <w:sz w:val="24"/>
          <w:szCs w:val="24"/>
        </w:rPr>
        <w:t>The disease module(s) selected should</w:t>
      </w:r>
      <w:r w:rsidR="001D4CBE">
        <w:rPr>
          <w:rFonts w:ascii="Arial" w:hAnsi="Arial" w:cs="Arial"/>
          <w:sz w:val="24"/>
          <w:szCs w:val="24"/>
        </w:rPr>
        <w:t xml:space="preserve"> have the potential to have a </w:t>
      </w:r>
      <w:r w:rsidR="008F5107">
        <w:rPr>
          <w:rFonts w:ascii="Arial" w:hAnsi="Arial" w:cs="Arial"/>
          <w:sz w:val="24"/>
          <w:szCs w:val="24"/>
        </w:rPr>
        <w:t xml:space="preserve">significant </w:t>
      </w:r>
      <w:r w:rsidR="001D4CBE">
        <w:rPr>
          <w:rFonts w:ascii="Arial" w:hAnsi="Arial" w:cs="Arial"/>
          <w:sz w:val="24"/>
          <w:szCs w:val="24"/>
        </w:rPr>
        <w:t>impact on the health of rural Veterans in the participating facility catchment area</w:t>
      </w:r>
      <w:r w:rsidR="00873410">
        <w:rPr>
          <w:rFonts w:ascii="Arial" w:hAnsi="Arial" w:cs="Arial"/>
          <w:sz w:val="24"/>
          <w:szCs w:val="24"/>
        </w:rPr>
        <w:t xml:space="preserve"> (</w:t>
      </w:r>
      <w:r w:rsidR="001D4CBE">
        <w:rPr>
          <w:rFonts w:ascii="Arial" w:hAnsi="Arial" w:cs="Arial"/>
          <w:sz w:val="24"/>
          <w:szCs w:val="24"/>
        </w:rPr>
        <w:t xml:space="preserve">i.e., </w:t>
      </w:r>
      <w:r>
        <w:rPr>
          <w:rFonts w:ascii="Arial" w:hAnsi="Arial" w:cs="Arial"/>
          <w:sz w:val="24"/>
          <w:szCs w:val="24"/>
        </w:rPr>
        <w:t>the disease module selected should</w:t>
      </w:r>
      <w:r w:rsidR="001D4CBE">
        <w:rPr>
          <w:rFonts w:ascii="Arial" w:hAnsi="Arial" w:cs="Arial"/>
          <w:sz w:val="24"/>
          <w:szCs w:val="24"/>
        </w:rPr>
        <w:t xml:space="preserve"> be prevalent in the local Veteran population</w:t>
      </w:r>
      <w:r w:rsidR="00873410">
        <w:rPr>
          <w:rFonts w:ascii="Arial" w:hAnsi="Arial" w:cs="Arial"/>
          <w:sz w:val="24"/>
          <w:szCs w:val="24"/>
        </w:rPr>
        <w:t>,</w:t>
      </w:r>
      <w:r w:rsidR="00C63E28">
        <w:rPr>
          <w:rFonts w:ascii="Arial" w:hAnsi="Arial" w:cs="Arial"/>
          <w:sz w:val="24"/>
          <w:szCs w:val="24"/>
        </w:rPr>
        <w:t xml:space="preserve"> and/or be responsible for a high volume of specialty consults or fee care</w:t>
      </w:r>
      <w:r w:rsidR="00873410">
        <w:rPr>
          <w:rFonts w:ascii="Arial" w:hAnsi="Arial" w:cs="Arial"/>
          <w:sz w:val="24"/>
          <w:szCs w:val="24"/>
        </w:rPr>
        <w:t xml:space="preserve"> </w:t>
      </w:r>
      <w:r w:rsidR="00EB75F8">
        <w:rPr>
          <w:rFonts w:ascii="Arial" w:hAnsi="Arial" w:cs="Arial"/>
          <w:sz w:val="24"/>
          <w:szCs w:val="24"/>
        </w:rPr>
        <w:t xml:space="preserve">and be </w:t>
      </w:r>
      <w:r w:rsidR="0041781A">
        <w:rPr>
          <w:rFonts w:ascii="Arial" w:hAnsi="Arial" w:cs="Arial"/>
          <w:sz w:val="24"/>
          <w:szCs w:val="24"/>
        </w:rPr>
        <w:t>demonstrated in the application</w:t>
      </w:r>
      <w:r w:rsidR="00873410">
        <w:rPr>
          <w:rFonts w:ascii="Arial" w:hAnsi="Arial" w:cs="Arial"/>
          <w:sz w:val="24"/>
          <w:szCs w:val="24"/>
        </w:rPr>
        <w:t>)</w:t>
      </w:r>
      <w:r w:rsidR="0041781A">
        <w:rPr>
          <w:rFonts w:ascii="Arial" w:hAnsi="Arial" w:cs="Arial"/>
          <w:sz w:val="24"/>
          <w:szCs w:val="24"/>
        </w:rPr>
        <w:t>.</w:t>
      </w:r>
    </w:p>
    <w:p w:rsidR="00150F23" w:rsidRPr="00A2418F" w:rsidRDefault="00150F23" w:rsidP="00150F23">
      <w:pPr>
        <w:pStyle w:val="ListParagraph"/>
        <w:rPr>
          <w:rFonts w:ascii="Arial" w:hAnsi="Arial" w:cs="Arial"/>
          <w:b/>
          <w:sz w:val="24"/>
          <w:szCs w:val="24"/>
        </w:rPr>
      </w:pPr>
    </w:p>
    <w:p w:rsidR="00203CCA" w:rsidRDefault="00901082" w:rsidP="00624AE1">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Participating primary care providers must </w:t>
      </w:r>
      <w:r w:rsidR="00681E6C">
        <w:rPr>
          <w:rFonts w:ascii="Arial" w:hAnsi="Arial" w:cs="Arial"/>
          <w:sz w:val="24"/>
          <w:szCs w:val="24"/>
        </w:rPr>
        <w:t xml:space="preserve">be able to </w:t>
      </w:r>
      <w:r>
        <w:rPr>
          <w:rFonts w:ascii="Arial" w:hAnsi="Arial" w:cs="Arial"/>
          <w:sz w:val="24"/>
          <w:szCs w:val="24"/>
        </w:rPr>
        <w:t>commit time to this program for the duration of the pilot. (</w:t>
      </w:r>
      <w:r w:rsidR="00681E6C" w:rsidRPr="00681E6C">
        <w:rPr>
          <w:rFonts w:ascii="Arial" w:hAnsi="Arial" w:cs="Arial"/>
          <w:b/>
          <w:sz w:val="24"/>
          <w:szCs w:val="24"/>
        </w:rPr>
        <w:t xml:space="preserve">Required </w:t>
      </w:r>
      <w:r w:rsidR="00681E6C">
        <w:rPr>
          <w:rFonts w:ascii="Arial" w:hAnsi="Arial" w:cs="Arial"/>
          <w:b/>
          <w:sz w:val="24"/>
          <w:szCs w:val="24"/>
        </w:rPr>
        <w:t>a</w:t>
      </w:r>
      <w:r w:rsidRPr="0041781A">
        <w:rPr>
          <w:rFonts w:ascii="Arial" w:hAnsi="Arial" w:cs="Arial"/>
          <w:b/>
          <w:sz w:val="24"/>
          <w:szCs w:val="24"/>
        </w:rPr>
        <w:t xml:space="preserve">ctivities include: participation in </w:t>
      </w:r>
      <w:r w:rsidR="0041781A" w:rsidRPr="0041781A">
        <w:rPr>
          <w:rFonts w:ascii="Arial" w:hAnsi="Arial" w:cs="Arial"/>
          <w:b/>
          <w:sz w:val="24"/>
          <w:szCs w:val="24"/>
        </w:rPr>
        <w:t xml:space="preserve">at least 75% of </w:t>
      </w:r>
      <w:r w:rsidRPr="0041781A">
        <w:rPr>
          <w:rFonts w:ascii="Arial" w:hAnsi="Arial" w:cs="Arial"/>
          <w:b/>
          <w:sz w:val="24"/>
          <w:szCs w:val="24"/>
        </w:rPr>
        <w:t>weekly SCAN-ECHO tele</w:t>
      </w:r>
      <w:r w:rsidR="00873410">
        <w:rPr>
          <w:rFonts w:ascii="Arial" w:hAnsi="Arial" w:cs="Arial"/>
          <w:b/>
          <w:sz w:val="24"/>
          <w:szCs w:val="24"/>
        </w:rPr>
        <w:t>-</w:t>
      </w:r>
      <w:r w:rsidRPr="0041781A">
        <w:rPr>
          <w:rFonts w:ascii="Arial" w:hAnsi="Arial" w:cs="Arial"/>
          <w:b/>
          <w:sz w:val="24"/>
          <w:szCs w:val="24"/>
        </w:rPr>
        <w:t>video sessions</w:t>
      </w:r>
      <w:r w:rsidR="00526D44">
        <w:rPr>
          <w:rFonts w:ascii="Arial" w:hAnsi="Arial" w:cs="Arial"/>
          <w:b/>
          <w:sz w:val="24"/>
          <w:szCs w:val="24"/>
        </w:rPr>
        <w:t>,</w:t>
      </w:r>
      <w:r w:rsidRPr="0041781A">
        <w:rPr>
          <w:rFonts w:ascii="Arial" w:hAnsi="Arial" w:cs="Arial"/>
          <w:b/>
          <w:sz w:val="24"/>
          <w:szCs w:val="24"/>
        </w:rPr>
        <w:t xml:space="preserve"> and </w:t>
      </w:r>
      <w:r w:rsidR="00402065" w:rsidRPr="0041781A">
        <w:rPr>
          <w:rFonts w:ascii="Arial" w:hAnsi="Arial" w:cs="Arial"/>
          <w:b/>
          <w:sz w:val="24"/>
          <w:szCs w:val="24"/>
        </w:rPr>
        <w:t xml:space="preserve">presentation of at least one case during the </w:t>
      </w:r>
      <w:r w:rsidR="0041781A" w:rsidRPr="0041781A">
        <w:rPr>
          <w:rFonts w:ascii="Arial" w:hAnsi="Arial" w:cs="Arial"/>
          <w:b/>
          <w:sz w:val="24"/>
          <w:szCs w:val="24"/>
        </w:rPr>
        <w:t xml:space="preserve">16 week </w:t>
      </w:r>
      <w:r w:rsidR="00402065" w:rsidRPr="0041781A">
        <w:rPr>
          <w:rFonts w:ascii="Arial" w:hAnsi="Arial" w:cs="Arial"/>
          <w:b/>
          <w:sz w:val="24"/>
          <w:szCs w:val="24"/>
        </w:rPr>
        <w:t>pilot</w:t>
      </w:r>
      <w:r w:rsidR="00402065">
        <w:rPr>
          <w:rFonts w:ascii="Arial" w:hAnsi="Arial" w:cs="Arial"/>
          <w:sz w:val="24"/>
          <w:szCs w:val="24"/>
        </w:rPr>
        <w:t xml:space="preserve">. </w:t>
      </w:r>
      <w:r w:rsidR="00B80B00">
        <w:rPr>
          <w:rFonts w:ascii="Arial" w:hAnsi="Arial" w:cs="Arial"/>
          <w:sz w:val="24"/>
          <w:szCs w:val="24"/>
        </w:rPr>
        <w:t>A</w:t>
      </w:r>
      <w:r w:rsidR="00402065">
        <w:rPr>
          <w:rFonts w:ascii="Arial" w:hAnsi="Arial" w:cs="Arial"/>
          <w:sz w:val="24"/>
          <w:szCs w:val="24"/>
        </w:rPr>
        <w:t>ctivities</w:t>
      </w:r>
      <w:r w:rsidR="00402065" w:rsidRPr="00402065">
        <w:rPr>
          <w:rFonts w:ascii="Arial" w:hAnsi="Arial" w:cs="Arial"/>
          <w:b/>
          <w:sz w:val="24"/>
          <w:szCs w:val="24"/>
        </w:rPr>
        <w:t xml:space="preserve"> </w:t>
      </w:r>
      <w:r w:rsidR="00402065" w:rsidRPr="00681E6C">
        <w:rPr>
          <w:rFonts w:ascii="Arial" w:hAnsi="Arial" w:cs="Arial"/>
          <w:sz w:val="24"/>
          <w:szCs w:val="24"/>
        </w:rPr>
        <w:t>may</w:t>
      </w:r>
      <w:r w:rsidR="00681E6C" w:rsidRPr="00681E6C">
        <w:rPr>
          <w:rFonts w:ascii="Arial" w:hAnsi="Arial" w:cs="Arial"/>
          <w:sz w:val="24"/>
          <w:szCs w:val="24"/>
        </w:rPr>
        <w:t xml:space="preserve"> also</w:t>
      </w:r>
      <w:r>
        <w:rPr>
          <w:rFonts w:ascii="Arial" w:hAnsi="Arial" w:cs="Arial"/>
          <w:sz w:val="24"/>
          <w:szCs w:val="24"/>
        </w:rPr>
        <w:t xml:space="preserve"> include teaching/educating other facility providers on SCAN-ECHO </w:t>
      </w:r>
      <w:r w:rsidR="00B80B00">
        <w:rPr>
          <w:rFonts w:ascii="Arial" w:hAnsi="Arial" w:cs="Arial"/>
          <w:sz w:val="24"/>
          <w:szCs w:val="24"/>
        </w:rPr>
        <w:t xml:space="preserve">topic area </w:t>
      </w:r>
      <w:r>
        <w:rPr>
          <w:rFonts w:ascii="Arial" w:hAnsi="Arial" w:cs="Arial"/>
          <w:sz w:val="24"/>
          <w:szCs w:val="24"/>
        </w:rPr>
        <w:t>content.</w:t>
      </w:r>
      <w:r w:rsidR="00B80B00">
        <w:rPr>
          <w:rFonts w:ascii="Arial" w:hAnsi="Arial" w:cs="Arial"/>
          <w:sz w:val="24"/>
          <w:szCs w:val="24"/>
        </w:rPr>
        <w:t>)</w:t>
      </w:r>
      <w:r>
        <w:rPr>
          <w:rFonts w:ascii="Arial" w:hAnsi="Arial" w:cs="Arial"/>
          <w:sz w:val="24"/>
          <w:szCs w:val="24"/>
        </w:rPr>
        <w:t xml:space="preserve">  </w:t>
      </w:r>
      <w:r w:rsidR="00EB75F8">
        <w:rPr>
          <w:rFonts w:ascii="Arial" w:hAnsi="Arial" w:cs="Arial"/>
          <w:sz w:val="24"/>
          <w:szCs w:val="24"/>
        </w:rPr>
        <w:t>Time commitment may</w:t>
      </w:r>
      <w:r w:rsidR="00E006CD">
        <w:rPr>
          <w:rFonts w:ascii="Arial" w:hAnsi="Arial" w:cs="Arial"/>
          <w:sz w:val="24"/>
          <w:szCs w:val="24"/>
        </w:rPr>
        <w:t xml:space="preserve"> </w:t>
      </w:r>
      <w:r w:rsidR="00DA5758" w:rsidRPr="00DA5758">
        <w:rPr>
          <w:rFonts w:ascii="Arial" w:hAnsi="Arial" w:cs="Arial"/>
          <w:sz w:val="24"/>
          <w:szCs w:val="24"/>
        </w:rPr>
        <w:t>be accomplished by reduction in patient panel size for each full</w:t>
      </w:r>
      <w:r w:rsidR="00526D44">
        <w:rPr>
          <w:rFonts w:ascii="Arial" w:hAnsi="Arial" w:cs="Arial"/>
          <w:sz w:val="24"/>
          <w:szCs w:val="24"/>
        </w:rPr>
        <w:t>-</w:t>
      </w:r>
      <w:r w:rsidR="00DA5758" w:rsidRPr="00DA5758">
        <w:rPr>
          <w:rFonts w:ascii="Arial" w:hAnsi="Arial" w:cs="Arial"/>
          <w:sz w:val="24"/>
          <w:szCs w:val="24"/>
        </w:rPr>
        <w:t xml:space="preserve">time provider participating, or a reduction </w:t>
      </w:r>
      <w:r w:rsidR="00681E6C" w:rsidRPr="00DA5758">
        <w:rPr>
          <w:rFonts w:ascii="Arial" w:hAnsi="Arial" w:cs="Arial"/>
          <w:sz w:val="24"/>
          <w:szCs w:val="24"/>
        </w:rPr>
        <w:t>in other administrative</w:t>
      </w:r>
      <w:r w:rsidR="00681E6C">
        <w:rPr>
          <w:rFonts w:ascii="Arial" w:hAnsi="Arial" w:cs="Arial"/>
          <w:sz w:val="24"/>
          <w:szCs w:val="24"/>
        </w:rPr>
        <w:t xml:space="preserve"> </w:t>
      </w:r>
      <w:r w:rsidR="00681E6C" w:rsidRPr="00DA5758">
        <w:rPr>
          <w:rFonts w:ascii="Arial" w:hAnsi="Arial" w:cs="Arial"/>
          <w:sz w:val="24"/>
          <w:szCs w:val="24"/>
        </w:rPr>
        <w:t xml:space="preserve">or clinical commitments.  </w:t>
      </w:r>
    </w:p>
    <w:p w:rsidR="00681E6C" w:rsidRDefault="00681E6C" w:rsidP="00681E6C">
      <w:pPr>
        <w:spacing w:after="0" w:line="240" w:lineRule="auto"/>
        <w:rPr>
          <w:rFonts w:ascii="Arial" w:hAnsi="Arial" w:cs="Arial"/>
          <w:sz w:val="24"/>
          <w:szCs w:val="24"/>
        </w:rPr>
      </w:pPr>
      <w:r>
        <w:rPr>
          <w:rFonts w:ascii="Arial" w:hAnsi="Arial" w:cs="Arial"/>
          <w:sz w:val="24"/>
          <w:szCs w:val="24"/>
        </w:rPr>
        <w:t xml:space="preserve">* </w:t>
      </w:r>
      <w:r w:rsidR="00203CCA" w:rsidRPr="00681E6C">
        <w:rPr>
          <w:rFonts w:ascii="Arial" w:hAnsi="Arial" w:cs="Arial"/>
          <w:sz w:val="18"/>
          <w:szCs w:val="18"/>
        </w:rPr>
        <w:t>Urban Area: Census Bureau-defined urbanized area</w:t>
      </w:r>
      <w:r>
        <w:rPr>
          <w:rFonts w:ascii="Arial" w:hAnsi="Arial" w:cs="Arial"/>
          <w:sz w:val="24"/>
          <w:szCs w:val="24"/>
        </w:rPr>
        <w:t xml:space="preserve"> </w:t>
      </w:r>
    </w:p>
    <w:p w:rsidR="00203CCA" w:rsidRDefault="00681E6C" w:rsidP="00681E6C">
      <w:pPr>
        <w:spacing w:after="0" w:line="240" w:lineRule="auto"/>
        <w:rPr>
          <w:rFonts w:ascii="Arial" w:hAnsi="Arial" w:cs="Arial"/>
          <w:sz w:val="18"/>
          <w:szCs w:val="18"/>
        </w:rPr>
      </w:pPr>
      <w:r>
        <w:rPr>
          <w:rFonts w:ascii="Arial" w:hAnsi="Arial" w:cs="Arial"/>
          <w:sz w:val="24"/>
          <w:szCs w:val="24"/>
        </w:rPr>
        <w:t xml:space="preserve">   </w:t>
      </w:r>
      <w:r w:rsidRPr="00681E6C">
        <w:rPr>
          <w:rFonts w:ascii="Arial" w:hAnsi="Arial" w:cs="Arial"/>
          <w:sz w:val="18"/>
          <w:szCs w:val="18"/>
        </w:rPr>
        <w:t>Rural Area: Any non-urban or non-highly rural area</w:t>
      </w:r>
    </w:p>
    <w:p w:rsidR="00681E6C" w:rsidRPr="00681E6C" w:rsidRDefault="00681E6C" w:rsidP="00681E6C">
      <w:pPr>
        <w:spacing w:after="0" w:line="240" w:lineRule="auto"/>
        <w:rPr>
          <w:rFonts w:ascii="Arial" w:hAnsi="Arial" w:cs="Arial"/>
          <w:sz w:val="24"/>
          <w:szCs w:val="24"/>
        </w:rPr>
      </w:pPr>
      <w:r>
        <w:rPr>
          <w:rFonts w:ascii="Arial" w:hAnsi="Arial" w:cs="Arial"/>
          <w:sz w:val="18"/>
          <w:szCs w:val="18"/>
        </w:rPr>
        <w:t xml:space="preserve">    Highly Rural Area: Any areas in counties having &lt;7 civilians per square mile</w:t>
      </w:r>
    </w:p>
    <w:p w:rsidR="00681E6C" w:rsidRDefault="00681E6C" w:rsidP="00203CCA">
      <w:pPr>
        <w:pStyle w:val="ListParagraph"/>
        <w:spacing w:line="240" w:lineRule="auto"/>
        <w:ind w:left="1440"/>
        <w:rPr>
          <w:rFonts w:ascii="Arial" w:hAnsi="Arial" w:cs="Arial"/>
          <w:sz w:val="24"/>
          <w:szCs w:val="24"/>
        </w:rPr>
      </w:pPr>
    </w:p>
    <w:p w:rsidR="001D21E5" w:rsidRDefault="00681E6C" w:rsidP="00203CCA">
      <w:pPr>
        <w:pStyle w:val="ListParagraph"/>
        <w:spacing w:line="240" w:lineRule="auto"/>
        <w:ind w:left="1440"/>
        <w:rPr>
          <w:rFonts w:ascii="Arial" w:hAnsi="Arial" w:cs="Arial"/>
          <w:sz w:val="24"/>
          <w:szCs w:val="24"/>
        </w:rPr>
      </w:pPr>
      <w:r w:rsidRPr="00DA5758">
        <w:rPr>
          <w:rFonts w:ascii="Arial" w:hAnsi="Arial" w:cs="Arial"/>
          <w:sz w:val="24"/>
          <w:szCs w:val="24"/>
        </w:rPr>
        <w:lastRenderedPageBreak/>
        <w:t>ORH funding may be used to pay for additional provider time to offset</w:t>
      </w:r>
      <w:r>
        <w:rPr>
          <w:rFonts w:ascii="Arial" w:hAnsi="Arial" w:cs="Arial"/>
          <w:sz w:val="24"/>
          <w:szCs w:val="24"/>
        </w:rPr>
        <w:t xml:space="preserve"> these reductions in panel size. The </w:t>
      </w:r>
      <w:r w:rsidR="00DA5758" w:rsidRPr="00DA5758">
        <w:rPr>
          <w:rFonts w:ascii="Arial" w:hAnsi="Arial" w:cs="Arial"/>
          <w:sz w:val="24"/>
          <w:szCs w:val="24"/>
        </w:rPr>
        <w:t xml:space="preserve">total number of Veterans served by the participating facility must </w:t>
      </w:r>
      <w:r w:rsidR="00B80B00">
        <w:rPr>
          <w:rFonts w:ascii="Arial" w:hAnsi="Arial" w:cs="Arial"/>
          <w:sz w:val="24"/>
          <w:szCs w:val="24"/>
        </w:rPr>
        <w:t xml:space="preserve">not decrease due to implementation of the program. </w:t>
      </w:r>
    </w:p>
    <w:p w:rsidR="00203CCA" w:rsidRPr="00BC199E" w:rsidRDefault="00203CCA">
      <w:pPr>
        <w:pStyle w:val="ListParagraph"/>
        <w:rPr>
          <w:rFonts w:ascii="Arial" w:hAnsi="Arial" w:cs="Arial"/>
          <w:sz w:val="24"/>
          <w:szCs w:val="24"/>
        </w:rPr>
      </w:pPr>
    </w:p>
    <w:p w:rsidR="00624AE1" w:rsidRPr="00624AE1" w:rsidRDefault="00402065" w:rsidP="00624AE1">
      <w:pPr>
        <w:pStyle w:val="ListParagraph"/>
        <w:numPr>
          <w:ilvl w:val="1"/>
          <w:numId w:val="1"/>
        </w:numPr>
        <w:spacing w:line="240" w:lineRule="auto"/>
        <w:rPr>
          <w:rFonts w:ascii="Arial" w:hAnsi="Arial" w:cs="Arial"/>
          <w:sz w:val="24"/>
          <w:szCs w:val="24"/>
        </w:rPr>
      </w:pPr>
      <w:r>
        <w:rPr>
          <w:rFonts w:ascii="Arial" w:hAnsi="Arial" w:cs="Arial"/>
          <w:sz w:val="24"/>
          <w:szCs w:val="24"/>
        </w:rPr>
        <w:t>A minimum</w:t>
      </w:r>
      <w:r w:rsidR="00B64772">
        <w:rPr>
          <w:rFonts w:ascii="Arial" w:hAnsi="Arial" w:cs="Arial"/>
          <w:sz w:val="24"/>
          <w:szCs w:val="24"/>
        </w:rPr>
        <w:t xml:space="preserve"> </w:t>
      </w:r>
      <w:r>
        <w:rPr>
          <w:rFonts w:ascii="Arial" w:hAnsi="Arial" w:cs="Arial"/>
          <w:sz w:val="24"/>
          <w:szCs w:val="24"/>
        </w:rPr>
        <w:t xml:space="preserve">of one facility and one provider must agree to </w:t>
      </w:r>
      <w:r w:rsidR="006B6127" w:rsidRPr="00A2418F">
        <w:rPr>
          <w:rFonts w:ascii="Arial" w:hAnsi="Arial" w:cs="Arial"/>
          <w:sz w:val="24"/>
          <w:szCs w:val="24"/>
        </w:rPr>
        <w:t xml:space="preserve">participate per </w:t>
      </w:r>
      <w:r w:rsidR="00BD6379">
        <w:rPr>
          <w:rFonts w:ascii="Arial" w:hAnsi="Arial" w:cs="Arial"/>
          <w:sz w:val="24"/>
          <w:szCs w:val="24"/>
        </w:rPr>
        <w:t>application.</w:t>
      </w:r>
      <w:r w:rsidR="00681E6C">
        <w:rPr>
          <w:rFonts w:ascii="Arial" w:hAnsi="Arial" w:cs="Arial"/>
          <w:sz w:val="24"/>
          <w:szCs w:val="24"/>
        </w:rPr>
        <w:t xml:space="preserve"> I</w:t>
      </w:r>
      <w:r w:rsidR="00EB75F8">
        <w:rPr>
          <w:rFonts w:ascii="Arial" w:hAnsi="Arial" w:cs="Arial"/>
          <w:sz w:val="24"/>
          <w:szCs w:val="24"/>
        </w:rPr>
        <w:t>f a facility has only one PCP</w:t>
      </w:r>
      <w:r w:rsidR="008F5107">
        <w:rPr>
          <w:rFonts w:ascii="Arial" w:hAnsi="Arial" w:cs="Arial"/>
          <w:sz w:val="24"/>
          <w:szCs w:val="24"/>
        </w:rPr>
        <w:t>, participa</w:t>
      </w:r>
      <w:r w:rsidR="00681E6C">
        <w:rPr>
          <w:rFonts w:ascii="Arial" w:hAnsi="Arial" w:cs="Arial"/>
          <w:sz w:val="24"/>
          <w:szCs w:val="24"/>
        </w:rPr>
        <w:t xml:space="preserve">tion in this RFP is discouraged due to expected difficulties in coverage. </w:t>
      </w:r>
    </w:p>
    <w:p w:rsidR="00624AE1" w:rsidRDefault="00624AE1" w:rsidP="00624AE1">
      <w:pPr>
        <w:pStyle w:val="ListParagraph"/>
        <w:rPr>
          <w:rFonts w:ascii="Arial" w:hAnsi="Arial" w:cs="Arial"/>
          <w:sz w:val="24"/>
          <w:szCs w:val="24"/>
        </w:rPr>
      </w:pPr>
    </w:p>
    <w:p w:rsidR="00DC5396" w:rsidRPr="00A2418F" w:rsidRDefault="00DC5396" w:rsidP="00DC5396">
      <w:pPr>
        <w:pStyle w:val="ListParagraph"/>
        <w:numPr>
          <w:ilvl w:val="1"/>
          <w:numId w:val="1"/>
        </w:numPr>
        <w:spacing w:line="240" w:lineRule="auto"/>
        <w:rPr>
          <w:rFonts w:ascii="Arial" w:hAnsi="Arial" w:cs="Arial"/>
          <w:sz w:val="24"/>
          <w:szCs w:val="24"/>
        </w:rPr>
      </w:pPr>
      <w:r w:rsidRPr="00A2418F">
        <w:rPr>
          <w:rFonts w:ascii="Arial" w:hAnsi="Arial" w:cs="Arial"/>
          <w:sz w:val="24"/>
          <w:szCs w:val="24"/>
        </w:rPr>
        <w:t>Each participating facility</w:t>
      </w:r>
      <w:r w:rsidR="00681E6C">
        <w:rPr>
          <w:rFonts w:ascii="Arial" w:hAnsi="Arial" w:cs="Arial"/>
          <w:sz w:val="24"/>
          <w:szCs w:val="24"/>
        </w:rPr>
        <w:t xml:space="preserve"> must have an operable T1 line. A T1 line can only be funded by VA</w:t>
      </w:r>
      <w:r w:rsidR="00E006CD">
        <w:rPr>
          <w:rFonts w:ascii="Arial" w:hAnsi="Arial" w:cs="Arial"/>
          <w:sz w:val="24"/>
          <w:szCs w:val="24"/>
        </w:rPr>
        <w:t xml:space="preserve"> Office of Information and Technology (O</w:t>
      </w:r>
      <w:r w:rsidR="00681E6C">
        <w:rPr>
          <w:rFonts w:ascii="Arial" w:hAnsi="Arial" w:cs="Arial"/>
          <w:sz w:val="24"/>
          <w:szCs w:val="24"/>
        </w:rPr>
        <w:t>IT</w:t>
      </w:r>
      <w:r w:rsidR="00E006CD">
        <w:rPr>
          <w:rFonts w:ascii="Arial" w:hAnsi="Arial" w:cs="Arial"/>
          <w:sz w:val="24"/>
          <w:szCs w:val="24"/>
        </w:rPr>
        <w:t>)</w:t>
      </w:r>
      <w:r w:rsidR="00681E6C">
        <w:rPr>
          <w:rFonts w:ascii="Arial" w:hAnsi="Arial" w:cs="Arial"/>
          <w:sz w:val="24"/>
          <w:szCs w:val="24"/>
        </w:rPr>
        <w:t xml:space="preserve">. </w:t>
      </w:r>
    </w:p>
    <w:p w:rsidR="00DC5396" w:rsidRPr="00A2418F" w:rsidRDefault="00DC5396" w:rsidP="00DC5396">
      <w:pPr>
        <w:pStyle w:val="ListParagraph"/>
        <w:rPr>
          <w:rFonts w:ascii="Arial" w:hAnsi="Arial" w:cs="Arial"/>
          <w:sz w:val="24"/>
          <w:szCs w:val="24"/>
        </w:rPr>
      </w:pPr>
    </w:p>
    <w:p w:rsidR="00150F23" w:rsidRDefault="00E419CB" w:rsidP="00DC5396">
      <w:pPr>
        <w:pStyle w:val="ListParagraph"/>
        <w:numPr>
          <w:ilvl w:val="1"/>
          <w:numId w:val="1"/>
        </w:numPr>
        <w:spacing w:line="240" w:lineRule="auto"/>
        <w:rPr>
          <w:rFonts w:ascii="Arial" w:hAnsi="Arial" w:cs="Arial"/>
          <w:sz w:val="24"/>
          <w:szCs w:val="24"/>
        </w:rPr>
      </w:pPr>
      <w:r w:rsidRPr="00E419CB">
        <w:rPr>
          <w:rFonts w:ascii="Arial" w:hAnsi="Arial" w:cs="Arial"/>
          <w:sz w:val="24"/>
          <w:szCs w:val="24"/>
        </w:rPr>
        <w:t xml:space="preserve">Only one disease module per </w:t>
      </w:r>
      <w:r w:rsidR="00402065">
        <w:rPr>
          <w:rFonts w:ascii="Arial" w:hAnsi="Arial" w:cs="Arial"/>
          <w:sz w:val="24"/>
          <w:szCs w:val="24"/>
        </w:rPr>
        <w:t xml:space="preserve">application </w:t>
      </w:r>
      <w:r w:rsidRPr="00E419CB">
        <w:rPr>
          <w:rFonts w:ascii="Arial" w:hAnsi="Arial" w:cs="Arial"/>
          <w:sz w:val="24"/>
          <w:szCs w:val="24"/>
        </w:rPr>
        <w:t xml:space="preserve">may be submitted.  </w:t>
      </w:r>
      <w:r w:rsidR="00526D44">
        <w:rPr>
          <w:rFonts w:ascii="Arial" w:hAnsi="Arial" w:cs="Arial"/>
          <w:sz w:val="24"/>
          <w:szCs w:val="24"/>
        </w:rPr>
        <w:t>T</w:t>
      </w:r>
      <w:r w:rsidRPr="00E419CB">
        <w:rPr>
          <w:rFonts w:ascii="Arial" w:hAnsi="Arial" w:cs="Arial"/>
          <w:sz w:val="24"/>
          <w:szCs w:val="24"/>
        </w:rPr>
        <w:t>h</w:t>
      </w:r>
      <w:r w:rsidR="00402065">
        <w:rPr>
          <w:rFonts w:ascii="Arial" w:hAnsi="Arial" w:cs="Arial"/>
          <w:sz w:val="24"/>
          <w:szCs w:val="24"/>
        </w:rPr>
        <w:t xml:space="preserve">e </w:t>
      </w:r>
      <w:r w:rsidR="008F5107">
        <w:rPr>
          <w:rFonts w:ascii="Arial" w:hAnsi="Arial" w:cs="Arial"/>
          <w:sz w:val="24"/>
          <w:szCs w:val="24"/>
        </w:rPr>
        <w:t xml:space="preserve">sponsoring (parent) </w:t>
      </w:r>
      <w:r w:rsidR="00402065">
        <w:rPr>
          <w:rFonts w:ascii="Arial" w:hAnsi="Arial" w:cs="Arial"/>
          <w:sz w:val="24"/>
          <w:szCs w:val="24"/>
        </w:rPr>
        <w:t>facility</w:t>
      </w:r>
      <w:r w:rsidR="00526D44">
        <w:rPr>
          <w:rFonts w:ascii="Arial" w:hAnsi="Arial" w:cs="Arial"/>
          <w:sz w:val="24"/>
          <w:szCs w:val="24"/>
        </w:rPr>
        <w:t>, however,</w:t>
      </w:r>
      <w:r w:rsidR="00402065">
        <w:rPr>
          <w:rFonts w:ascii="Arial" w:hAnsi="Arial" w:cs="Arial"/>
          <w:sz w:val="24"/>
          <w:szCs w:val="24"/>
        </w:rPr>
        <w:t xml:space="preserve"> can submit multiple </w:t>
      </w:r>
      <w:r w:rsidRPr="00E419CB">
        <w:rPr>
          <w:rFonts w:ascii="Arial" w:hAnsi="Arial" w:cs="Arial"/>
          <w:sz w:val="24"/>
          <w:szCs w:val="24"/>
        </w:rPr>
        <w:t>application</w:t>
      </w:r>
      <w:r w:rsidR="00402065">
        <w:rPr>
          <w:rFonts w:ascii="Arial" w:hAnsi="Arial" w:cs="Arial"/>
          <w:sz w:val="24"/>
          <w:szCs w:val="24"/>
        </w:rPr>
        <w:t>s</w:t>
      </w:r>
      <w:r w:rsidRPr="00E419CB">
        <w:rPr>
          <w:rFonts w:ascii="Arial" w:hAnsi="Arial" w:cs="Arial"/>
          <w:sz w:val="24"/>
          <w:szCs w:val="24"/>
        </w:rPr>
        <w:t xml:space="preserve"> for more than one disease module. Collaboration with appropriate specialty providers when preparing a res</w:t>
      </w:r>
      <w:r>
        <w:rPr>
          <w:rFonts w:ascii="Arial" w:hAnsi="Arial" w:cs="Arial"/>
          <w:sz w:val="24"/>
          <w:szCs w:val="24"/>
        </w:rPr>
        <w:t>ponse to this RFP is encouraged</w:t>
      </w:r>
      <w:r w:rsidR="00BD6379">
        <w:rPr>
          <w:rFonts w:ascii="Arial" w:hAnsi="Arial" w:cs="Arial"/>
          <w:sz w:val="24"/>
          <w:szCs w:val="24"/>
        </w:rPr>
        <w:t xml:space="preserve">. </w:t>
      </w:r>
    </w:p>
    <w:p w:rsidR="00BE64CD" w:rsidRDefault="00BE64CD">
      <w:pPr>
        <w:pStyle w:val="ListParagraph"/>
        <w:rPr>
          <w:rFonts w:ascii="Arial" w:hAnsi="Arial" w:cs="Arial"/>
          <w:sz w:val="24"/>
          <w:szCs w:val="24"/>
        </w:rPr>
      </w:pPr>
    </w:p>
    <w:p w:rsidR="00402065" w:rsidRDefault="00402065" w:rsidP="00402065">
      <w:pPr>
        <w:pStyle w:val="ListParagraph"/>
        <w:numPr>
          <w:ilvl w:val="1"/>
          <w:numId w:val="1"/>
        </w:numPr>
        <w:spacing w:line="240" w:lineRule="auto"/>
        <w:rPr>
          <w:rFonts w:ascii="Arial" w:hAnsi="Arial" w:cs="Arial"/>
          <w:sz w:val="24"/>
          <w:szCs w:val="24"/>
        </w:rPr>
      </w:pPr>
      <w:r w:rsidRPr="00A2418F">
        <w:rPr>
          <w:rFonts w:ascii="Arial" w:hAnsi="Arial" w:cs="Arial"/>
          <w:sz w:val="24"/>
          <w:szCs w:val="24"/>
        </w:rPr>
        <w:t>Collaborating facilities within a VISN may submit a joint proposa</w:t>
      </w:r>
      <w:r>
        <w:rPr>
          <w:rFonts w:ascii="Arial" w:hAnsi="Arial" w:cs="Arial"/>
          <w:sz w:val="24"/>
          <w:szCs w:val="24"/>
        </w:rPr>
        <w:t xml:space="preserve">l. </w:t>
      </w:r>
    </w:p>
    <w:p w:rsidR="00402065" w:rsidRPr="00A2418F" w:rsidRDefault="00402065" w:rsidP="007A335E">
      <w:pPr>
        <w:pStyle w:val="ListParagraph"/>
        <w:spacing w:line="240" w:lineRule="auto"/>
        <w:ind w:left="0"/>
        <w:rPr>
          <w:rFonts w:ascii="Arial" w:hAnsi="Arial" w:cs="Arial"/>
          <w:sz w:val="24"/>
          <w:szCs w:val="24"/>
        </w:rPr>
      </w:pPr>
    </w:p>
    <w:p w:rsidR="001D4CBE" w:rsidRPr="00402065" w:rsidRDefault="001D4CBE" w:rsidP="00402065">
      <w:pPr>
        <w:pStyle w:val="ListParagraph"/>
        <w:numPr>
          <w:ilvl w:val="1"/>
          <w:numId w:val="1"/>
        </w:numPr>
        <w:spacing w:line="240" w:lineRule="auto"/>
        <w:rPr>
          <w:rFonts w:ascii="Arial" w:hAnsi="Arial" w:cs="Arial"/>
          <w:sz w:val="24"/>
          <w:szCs w:val="24"/>
        </w:rPr>
      </w:pPr>
      <w:r w:rsidRPr="00402065">
        <w:rPr>
          <w:rFonts w:ascii="Arial" w:hAnsi="Arial" w:cs="Arial"/>
          <w:sz w:val="24"/>
          <w:szCs w:val="24"/>
        </w:rPr>
        <w:t xml:space="preserve">Participating facilities must agree </w:t>
      </w:r>
      <w:r w:rsidR="00402065" w:rsidRPr="00402065">
        <w:rPr>
          <w:rFonts w:ascii="Arial" w:hAnsi="Arial" w:cs="Arial"/>
          <w:sz w:val="24"/>
          <w:szCs w:val="24"/>
        </w:rPr>
        <w:t xml:space="preserve">to participate in the </w:t>
      </w:r>
      <w:r w:rsidRPr="00402065">
        <w:rPr>
          <w:rFonts w:ascii="Arial" w:hAnsi="Arial" w:cs="Arial"/>
          <w:sz w:val="24"/>
          <w:szCs w:val="24"/>
        </w:rPr>
        <w:t xml:space="preserve">evaluation </w:t>
      </w:r>
      <w:r w:rsidR="00CD5C66" w:rsidRPr="00402065">
        <w:rPr>
          <w:rFonts w:ascii="Arial" w:hAnsi="Arial" w:cs="Arial"/>
          <w:sz w:val="24"/>
          <w:szCs w:val="24"/>
        </w:rPr>
        <w:t xml:space="preserve">that will be </w:t>
      </w:r>
      <w:r w:rsidR="009E16B4" w:rsidRPr="00402065">
        <w:rPr>
          <w:rFonts w:ascii="Arial" w:hAnsi="Arial" w:cs="Arial"/>
          <w:sz w:val="24"/>
          <w:szCs w:val="24"/>
        </w:rPr>
        <w:t>conducted by</w:t>
      </w:r>
      <w:r w:rsidR="00402065" w:rsidRPr="00402065">
        <w:rPr>
          <w:rFonts w:ascii="Arial" w:hAnsi="Arial" w:cs="Arial"/>
          <w:sz w:val="24"/>
          <w:szCs w:val="24"/>
        </w:rPr>
        <w:t xml:space="preserve"> </w:t>
      </w:r>
      <w:r w:rsidR="00526D44">
        <w:rPr>
          <w:rFonts w:ascii="Arial" w:hAnsi="Arial" w:cs="Arial"/>
          <w:sz w:val="24"/>
          <w:szCs w:val="24"/>
        </w:rPr>
        <w:t xml:space="preserve">the </w:t>
      </w:r>
      <w:r w:rsidR="00402065" w:rsidRPr="00402065">
        <w:rPr>
          <w:rFonts w:ascii="Arial" w:hAnsi="Arial" w:cs="Arial"/>
          <w:sz w:val="24"/>
          <w:szCs w:val="24"/>
        </w:rPr>
        <w:t>SCAN</w:t>
      </w:r>
      <w:r w:rsidR="00526D44">
        <w:rPr>
          <w:rFonts w:ascii="Arial" w:hAnsi="Arial" w:cs="Arial"/>
          <w:sz w:val="24"/>
          <w:szCs w:val="24"/>
        </w:rPr>
        <w:t>-</w:t>
      </w:r>
      <w:r w:rsidR="00402065" w:rsidRPr="00402065">
        <w:rPr>
          <w:rFonts w:ascii="Arial" w:hAnsi="Arial" w:cs="Arial"/>
          <w:sz w:val="24"/>
          <w:szCs w:val="24"/>
        </w:rPr>
        <w:t xml:space="preserve">ECHO evaluation team. </w:t>
      </w:r>
    </w:p>
    <w:p w:rsidR="00F675F5" w:rsidRPr="00A2418F" w:rsidRDefault="00F675F5" w:rsidP="007A335E">
      <w:pPr>
        <w:pStyle w:val="ListParagraph"/>
        <w:ind w:left="0"/>
        <w:rPr>
          <w:rFonts w:ascii="Arial" w:hAnsi="Arial" w:cs="Arial"/>
          <w:sz w:val="24"/>
          <w:szCs w:val="24"/>
        </w:rPr>
      </w:pPr>
    </w:p>
    <w:p w:rsidR="00F675F5" w:rsidRPr="00A2418F" w:rsidRDefault="00F675F5" w:rsidP="00F675F5">
      <w:pPr>
        <w:pStyle w:val="ListParagraph"/>
        <w:numPr>
          <w:ilvl w:val="1"/>
          <w:numId w:val="1"/>
        </w:numPr>
        <w:spacing w:line="240" w:lineRule="auto"/>
        <w:rPr>
          <w:rFonts w:ascii="Arial" w:hAnsi="Arial" w:cs="Arial"/>
          <w:sz w:val="24"/>
          <w:szCs w:val="24"/>
        </w:rPr>
      </w:pPr>
      <w:r w:rsidRPr="00A2418F">
        <w:rPr>
          <w:rFonts w:ascii="Arial" w:hAnsi="Arial" w:cs="Arial"/>
          <w:sz w:val="24"/>
          <w:szCs w:val="24"/>
        </w:rPr>
        <w:t xml:space="preserve">There must be documentation of VISN and </w:t>
      </w:r>
      <w:r w:rsidR="008F5107">
        <w:rPr>
          <w:rFonts w:ascii="Arial" w:hAnsi="Arial" w:cs="Arial"/>
          <w:sz w:val="24"/>
          <w:szCs w:val="24"/>
        </w:rPr>
        <w:t xml:space="preserve">sponsoring </w:t>
      </w:r>
      <w:r w:rsidRPr="00A2418F">
        <w:rPr>
          <w:rFonts w:ascii="Arial" w:hAnsi="Arial" w:cs="Arial"/>
          <w:sz w:val="24"/>
          <w:szCs w:val="24"/>
        </w:rPr>
        <w:t>facility support to participate in this program.</w:t>
      </w:r>
    </w:p>
    <w:p w:rsidR="00F675F5" w:rsidRPr="00A2418F" w:rsidRDefault="00F675F5" w:rsidP="00EF1328">
      <w:pPr>
        <w:pStyle w:val="Heading1"/>
      </w:pPr>
      <w:r w:rsidRPr="00A2418F">
        <w:t xml:space="preserve">Proposal submission </w:t>
      </w:r>
    </w:p>
    <w:p w:rsidR="007F7499" w:rsidRPr="008F5107" w:rsidRDefault="00F675F5" w:rsidP="008F5107">
      <w:pPr>
        <w:pStyle w:val="ListParagraph"/>
        <w:spacing w:line="240" w:lineRule="auto"/>
        <w:rPr>
          <w:rFonts w:ascii="Arial" w:hAnsi="Arial" w:cs="Arial"/>
          <w:sz w:val="24"/>
          <w:szCs w:val="24"/>
        </w:rPr>
      </w:pPr>
      <w:r w:rsidRPr="00A2418F">
        <w:rPr>
          <w:rFonts w:ascii="Arial" w:hAnsi="Arial" w:cs="Arial"/>
          <w:sz w:val="24"/>
          <w:szCs w:val="24"/>
        </w:rPr>
        <w:t xml:space="preserve">Completed proposal </w:t>
      </w:r>
      <w:r w:rsidR="00E006CD">
        <w:rPr>
          <w:rFonts w:ascii="Arial" w:hAnsi="Arial" w:cs="Arial"/>
          <w:sz w:val="24"/>
          <w:szCs w:val="24"/>
        </w:rPr>
        <w:t>template</w:t>
      </w:r>
      <w:r w:rsidR="00E006CD" w:rsidRPr="00A2418F">
        <w:rPr>
          <w:rFonts w:ascii="Arial" w:hAnsi="Arial" w:cs="Arial"/>
          <w:sz w:val="24"/>
          <w:szCs w:val="24"/>
        </w:rPr>
        <w:t xml:space="preserve"> </w:t>
      </w:r>
      <w:r w:rsidRPr="00A2418F">
        <w:rPr>
          <w:rFonts w:ascii="Arial" w:hAnsi="Arial" w:cs="Arial"/>
          <w:sz w:val="24"/>
          <w:szCs w:val="24"/>
        </w:rPr>
        <w:t xml:space="preserve">– </w:t>
      </w:r>
      <w:r>
        <w:rPr>
          <w:rFonts w:ascii="Arial" w:hAnsi="Arial" w:cs="Arial"/>
          <w:sz w:val="24"/>
          <w:szCs w:val="24"/>
        </w:rPr>
        <w:t>(</w:t>
      </w:r>
      <w:r w:rsidRPr="00A2418F">
        <w:rPr>
          <w:rFonts w:ascii="Arial" w:hAnsi="Arial" w:cs="Arial"/>
          <w:sz w:val="24"/>
          <w:szCs w:val="24"/>
        </w:rPr>
        <w:t xml:space="preserve">see Attachment </w:t>
      </w:r>
      <w:r w:rsidR="00E006CD">
        <w:rPr>
          <w:rFonts w:ascii="Arial" w:hAnsi="Arial" w:cs="Arial"/>
          <w:sz w:val="24"/>
          <w:szCs w:val="24"/>
        </w:rPr>
        <w:t>B</w:t>
      </w:r>
      <w:r>
        <w:rPr>
          <w:rFonts w:ascii="Arial" w:hAnsi="Arial" w:cs="Arial"/>
          <w:sz w:val="24"/>
          <w:szCs w:val="24"/>
        </w:rPr>
        <w:t>)</w:t>
      </w:r>
      <w:r w:rsidRPr="00A2418F">
        <w:rPr>
          <w:rFonts w:ascii="Arial" w:hAnsi="Arial" w:cs="Arial"/>
          <w:sz w:val="24"/>
          <w:szCs w:val="24"/>
        </w:rPr>
        <w:t xml:space="preserve"> must be submitted </w:t>
      </w:r>
      <w:r>
        <w:rPr>
          <w:rFonts w:ascii="Arial" w:hAnsi="Arial" w:cs="Arial"/>
          <w:sz w:val="24"/>
          <w:szCs w:val="24"/>
        </w:rPr>
        <w:t xml:space="preserve">to ORH </w:t>
      </w:r>
      <w:r w:rsidRPr="00A2418F">
        <w:rPr>
          <w:rFonts w:ascii="Arial" w:hAnsi="Arial" w:cs="Arial"/>
          <w:sz w:val="24"/>
          <w:szCs w:val="24"/>
        </w:rPr>
        <w:t xml:space="preserve">through the VISN Rural Consultant </w:t>
      </w:r>
      <w:r w:rsidR="0052133E">
        <w:rPr>
          <w:rFonts w:ascii="Arial" w:hAnsi="Arial" w:cs="Arial"/>
          <w:sz w:val="24"/>
          <w:szCs w:val="24"/>
        </w:rPr>
        <w:t xml:space="preserve">(VRC) </w:t>
      </w:r>
      <w:r w:rsidRPr="00A2418F">
        <w:rPr>
          <w:rFonts w:ascii="Arial" w:hAnsi="Arial" w:cs="Arial"/>
          <w:sz w:val="24"/>
          <w:szCs w:val="24"/>
        </w:rPr>
        <w:t>by</w:t>
      </w:r>
      <w:r w:rsidR="00AC4D7E">
        <w:rPr>
          <w:rFonts w:ascii="Arial" w:hAnsi="Arial" w:cs="Arial"/>
          <w:sz w:val="24"/>
          <w:szCs w:val="24"/>
        </w:rPr>
        <w:t xml:space="preserve"> April 18</w:t>
      </w:r>
      <w:r w:rsidR="0063667D">
        <w:rPr>
          <w:rFonts w:ascii="Arial" w:hAnsi="Arial" w:cs="Arial"/>
          <w:sz w:val="24"/>
          <w:szCs w:val="24"/>
        </w:rPr>
        <w:t>, 2014</w:t>
      </w:r>
      <w:r w:rsidRPr="00A2418F">
        <w:rPr>
          <w:rFonts w:ascii="Arial" w:hAnsi="Arial" w:cs="Arial"/>
          <w:sz w:val="24"/>
          <w:szCs w:val="24"/>
        </w:rPr>
        <w:t xml:space="preserve">. A signed letter of support from the VISN Director and the </w:t>
      </w:r>
      <w:r w:rsidR="0052133E">
        <w:rPr>
          <w:rFonts w:ascii="Arial" w:hAnsi="Arial" w:cs="Arial"/>
          <w:sz w:val="24"/>
          <w:szCs w:val="24"/>
        </w:rPr>
        <w:t>sponsoring (</w:t>
      </w:r>
      <w:r w:rsidRPr="00A2418F">
        <w:rPr>
          <w:rFonts w:ascii="Arial" w:hAnsi="Arial" w:cs="Arial"/>
          <w:sz w:val="24"/>
          <w:szCs w:val="24"/>
        </w:rPr>
        <w:t>parent</w:t>
      </w:r>
      <w:r w:rsidR="0052133E">
        <w:rPr>
          <w:rFonts w:ascii="Arial" w:hAnsi="Arial" w:cs="Arial"/>
          <w:sz w:val="24"/>
          <w:szCs w:val="24"/>
        </w:rPr>
        <w:t>)</w:t>
      </w:r>
      <w:r w:rsidRPr="00A2418F">
        <w:rPr>
          <w:rFonts w:ascii="Arial" w:hAnsi="Arial" w:cs="Arial"/>
          <w:sz w:val="24"/>
          <w:szCs w:val="24"/>
        </w:rPr>
        <w:t xml:space="preserve"> facility Director must be submitted as well. </w:t>
      </w:r>
      <w:r w:rsidR="007F7499" w:rsidRPr="008F5107">
        <w:rPr>
          <w:rFonts w:ascii="Arial" w:hAnsi="Arial" w:cs="Arial"/>
          <w:sz w:val="24"/>
          <w:szCs w:val="24"/>
        </w:rPr>
        <w:t xml:space="preserve">Proposal </w:t>
      </w:r>
      <w:r w:rsidR="00E006CD">
        <w:rPr>
          <w:rFonts w:ascii="Arial" w:hAnsi="Arial" w:cs="Arial"/>
          <w:sz w:val="24"/>
          <w:szCs w:val="24"/>
        </w:rPr>
        <w:t>templates</w:t>
      </w:r>
      <w:r w:rsidR="00E006CD" w:rsidRPr="008F5107">
        <w:rPr>
          <w:rFonts w:ascii="Arial" w:hAnsi="Arial" w:cs="Arial"/>
          <w:sz w:val="24"/>
          <w:szCs w:val="24"/>
        </w:rPr>
        <w:t xml:space="preserve"> </w:t>
      </w:r>
      <w:r w:rsidR="007F7499" w:rsidRPr="008F5107">
        <w:rPr>
          <w:rFonts w:ascii="Arial" w:hAnsi="Arial" w:cs="Arial"/>
          <w:sz w:val="24"/>
          <w:szCs w:val="24"/>
        </w:rPr>
        <w:t>should include information regarding the following to be considered:</w:t>
      </w:r>
    </w:p>
    <w:p w:rsidR="007F7499" w:rsidRDefault="007F7499" w:rsidP="007F7499">
      <w:pPr>
        <w:pStyle w:val="ListParagraph"/>
        <w:spacing w:line="240" w:lineRule="auto"/>
        <w:rPr>
          <w:rFonts w:ascii="Arial" w:hAnsi="Arial" w:cs="Arial"/>
          <w:sz w:val="24"/>
          <w:szCs w:val="24"/>
        </w:rPr>
      </w:pPr>
    </w:p>
    <w:p w:rsidR="007F7499" w:rsidRDefault="007F7499" w:rsidP="007F7499">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Number of rural Veterans </w:t>
      </w:r>
      <w:r w:rsidR="008F5107">
        <w:rPr>
          <w:rFonts w:ascii="Arial" w:hAnsi="Arial" w:cs="Arial"/>
          <w:sz w:val="24"/>
          <w:szCs w:val="24"/>
        </w:rPr>
        <w:t xml:space="preserve">potentially </w:t>
      </w:r>
      <w:r>
        <w:rPr>
          <w:rFonts w:ascii="Arial" w:hAnsi="Arial" w:cs="Arial"/>
          <w:sz w:val="24"/>
          <w:szCs w:val="24"/>
        </w:rPr>
        <w:t>impacted</w:t>
      </w:r>
    </w:p>
    <w:p w:rsidR="007F7499" w:rsidRDefault="007F7499" w:rsidP="007F7499">
      <w:pPr>
        <w:pStyle w:val="ListParagraph"/>
        <w:numPr>
          <w:ilvl w:val="0"/>
          <w:numId w:val="6"/>
        </w:numPr>
        <w:spacing w:line="240" w:lineRule="auto"/>
        <w:rPr>
          <w:rFonts w:ascii="Arial" w:hAnsi="Arial" w:cs="Arial"/>
          <w:sz w:val="24"/>
          <w:szCs w:val="24"/>
        </w:rPr>
      </w:pPr>
      <w:r>
        <w:rPr>
          <w:rFonts w:ascii="Arial" w:hAnsi="Arial" w:cs="Arial"/>
          <w:sz w:val="24"/>
          <w:szCs w:val="24"/>
        </w:rPr>
        <w:t>Prevalence of the diagnosis among rural Veterans in the facility catchment area</w:t>
      </w:r>
    </w:p>
    <w:p w:rsidR="007F7499" w:rsidRDefault="007F7499" w:rsidP="007F7499">
      <w:pPr>
        <w:pStyle w:val="ListParagraph"/>
        <w:numPr>
          <w:ilvl w:val="0"/>
          <w:numId w:val="6"/>
        </w:numPr>
        <w:spacing w:line="240" w:lineRule="auto"/>
        <w:rPr>
          <w:rFonts w:ascii="Arial" w:hAnsi="Arial" w:cs="Arial"/>
          <w:sz w:val="24"/>
          <w:szCs w:val="24"/>
        </w:rPr>
      </w:pPr>
      <w:r>
        <w:rPr>
          <w:rFonts w:ascii="Arial" w:hAnsi="Arial" w:cs="Arial"/>
          <w:sz w:val="24"/>
          <w:szCs w:val="24"/>
        </w:rPr>
        <w:t>Names of participating providers</w:t>
      </w:r>
    </w:p>
    <w:p w:rsidR="007F7499" w:rsidRDefault="008F5107" w:rsidP="00EF1328">
      <w:pPr>
        <w:pStyle w:val="Heading1"/>
      </w:pPr>
      <w:r w:rsidRPr="0052133E">
        <w:t xml:space="preserve">Proposal </w:t>
      </w:r>
      <w:r w:rsidR="007F7499" w:rsidRPr="0052133E">
        <w:t>Review Criteria</w:t>
      </w:r>
    </w:p>
    <w:p w:rsidR="00C36487" w:rsidRDefault="00C36487" w:rsidP="00C36487">
      <w:pPr>
        <w:pStyle w:val="ListParagraph"/>
        <w:numPr>
          <w:ilvl w:val="1"/>
          <w:numId w:val="1"/>
        </w:numPr>
        <w:spacing w:line="240" w:lineRule="auto"/>
        <w:rPr>
          <w:rFonts w:ascii="Arial" w:hAnsi="Arial" w:cs="Arial"/>
          <w:sz w:val="24"/>
          <w:szCs w:val="24"/>
        </w:rPr>
      </w:pPr>
      <w:r w:rsidRPr="00C36487">
        <w:rPr>
          <w:rFonts w:ascii="Arial" w:hAnsi="Arial" w:cs="Arial"/>
          <w:sz w:val="24"/>
          <w:szCs w:val="24"/>
        </w:rPr>
        <w:t>Evidence of VISN and Parent Facility Support</w:t>
      </w:r>
      <w:r w:rsidR="00E006CD">
        <w:rPr>
          <w:rFonts w:ascii="Arial" w:hAnsi="Arial" w:cs="Arial"/>
          <w:sz w:val="24"/>
          <w:szCs w:val="24"/>
        </w:rPr>
        <w:t>.</w:t>
      </w:r>
    </w:p>
    <w:p w:rsidR="00C36487" w:rsidRDefault="00C36487" w:rsidP="00C36487">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Participating Facility must be located in a rural or highly rural facility as defined by VHA and/or serve a simple majority (50% or greater) </w:t>
      </w:r>
      <w:r w:rsidR="00E006CD">
        <w:rPr>
          <w:rFonts w:ascii="Arial" w:hAnsi="Arial" w:cs="Arial"/>
          <w:sz w:val="24"/>
          <w:szCs w:val="24"/>
        </w:rPr>
        <w:t xml:space="preserve">of </w:t>
      </w:r>
      <w:r>
        <w:rPr>
          <w:rFonts w:ascii="Arial" w:hAnsi="Arial" w:cs="Arial"/>
          <w:sz w:val="24"/>
          <w:szCs w:val="24"/>
        </w:rPr>
        <w:t>Veterans from rural or highly rural areas</w:t>
      </w:r>
      <w:r w:rsidR="00E006CD">
        <w:rPr>
          <w:rFonts w:ascii="Arial" w:hAnsi="Arial" w:cs="Arial"/>
          <w:sz w:val="24"/>
          <w:szCs w:val="24"/>
        </w:rPr>
        <w:t>.</w:t>
      </w:r>
    </w:p>
    <w:p w:rsidR="00C36487" w:rsidRDefault="00C36487" w:rsidP="00C36487">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Discussion of choice of disease module (e.g., disease/condition is prevalent in facility panel, or specialty care for disease or condition is </w:t>
      </w:r>
      <w:r>
        <w:rPr>
          <w:rFonts w:ascii="Arial" w:hAnsi="Arial" w:cs="Arial"/>
          <w:sz w:val="24"/>
          <w:szCs w:val="24"/>
        </w:rPr>
        <w:lastRenderedPageBreak/>
        <w:t>difficult to obtain locally or requires significant travel to VAMC</w:t>
      </w:r>
      <w:r w:rsidR="00C63E28">
        <w:rPr>
          <w:rFonts w:ascii="Arial" w:hAnsi="Arial" w:cs="Arial"/>
          <w:sz w:val="24"/>
          <w:szCs w:val="24"/>
        </w:rPr>
        <w:t>, volume of specialty consults, provider preference</w:t>
      </w:r>
      <w:r>
        <w:rPr>
          <w:rFonts w:ascii="Arial" w:hAnsi="Arial" w:cs="Arial"/>
          <w:sz w:val="24"/>
          <w:szCs w:val="24"/>
        </w:rPr>
        <w:t>.)</w:t>
      </w:r>
    </w:p>
    <w:p w:rsidR="00C36487" w:rsidRDefault="00C36487" w:rsidP="00C36487">
      <w:pPr>
        <w:pStyle w:val="ListParagraph"/>
        <w:numPr>
          <w:ilvl w:val="1"/>
          <w:numId w:val="1"/>
        </w:numPr>
        <w:spacing w:line="240" w:lineRule="auto"/>
        <w:rPr>
          <w:rFonts w:ascii="Arial" w:hAnsi="Arial" w:cs="Arial"/>
          <w:sz w:val="24"/>
          <w:szCs w:val="24"/>
        </w:rPr>
      </w:pPr>
      <w:r>
        <w:rPr>
          <w:rFonts w:ascii="Arial" w:hAnsi="Arial" w:cs="Arial"/>
          <w:sz w:val="24"/>
          <w:szCs w:val="24"/>
        </w:rPr>
        <w:t>Evidence of commitment of at least one PCP’s participation in at least 75% of SCAN ECHO sessions.</w:t>
      </w:r>
    </w:p>
    <w:p w:rsidR="00C36487" w:rsidRDefault="00C36487" w:rsidP="00C36487">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Discussion of local program management, i.e., </w:t>
      </w:r>
      <w:r w:rsidR="00C63E28">
        <w:rPr>
          <w:rFonts w:ascii="Arial" w:hAnsi="Arial" w:cs="Arial"/>
          <w:sz w:val="24"/>
          <w:szCs w:val="24"/>
        </w:rPr>
        <w:t>how participating PCP’s time will be covered, plan for training other members of PACT team on specialty care topic, plan for patients to be referred to SCAN –ECHO trained PCP, plan for identifying patients for case presentation</w:t>
      </w:r>
      <w:r w:rsidR="00ED5A35">
        <w:rPr>
          <w:rFonts w:ascii="Arial" w:hAnsi="Arial" w:cs="Arial"/>
          <w:sz w:val="24"/>
          <w:szCs w:val="24"/>
        </w:rPr>
        <w:t xml:space="preserve">, plan for collecting basic program assessment information described in Section 3 above. </w:t>
      </w:r>
    </w:p>
    <w:p w:rsidR="00C63E28" w:rsidRPr="00C36487" w:rsidRDefault="00ED5A35" w:rsidP="00C36487">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Evidence of commitment to participate in the formal evaluation that will be conducted by QUERI at the end of the pilot. </w:t>
      </w:r>
    </w:p>
    <w:p w:rsidR="004C002E" w:rsidRPr="00A2418F" w:rsidRDefault="004C002E" w:rsidP="00EF1328">
      <w:pPr>
        <w:pStyle w:val="Heading1"/>
      </w:pPr>
      <w:r w:rsidRPr="00A2418F">
        <w:t>Timeline</w:t>
      </w:r>
    </w:p>
    <w:p w:rsidR="004C002E" w:rsidRPr="00A2418F" w:rsidRDefault="0041781A" w:rsidP="004C002E">
      <w:pPr>
        <w:pStyle w:val="ListParagraph"/>
        <w:numPr>
          <w:ilvl w:val="0"/>
          <w:numId w:val="2"/>
        </w:numPr>
        <w:spacing w:line="240" w:lineRule="auto"/>
        <w:rPr>
          <w:rFonts w:ascii="Arial" w:hAnsi="Arial" w:cs="Arial"/>
          <w:sz w:val="24"/>
          <w:szCs w:val="24"/>
        </w:rPr>
      </w:pPr>
      <w:r>
        <w:rPr>
          <w:rFonts w:ascii="Arial" w:hAnsi="Arial" w:cs="Arial"/>
          <w:sz w:val="24"/>
          <w:szCs w:val="24"/>
        </w:rPr>
        <w:t>Proposals due to ORH</w:t>
      </w:r>
      <w:r w:rsidR="00F675F5">
        <w:rPr>
          <w:rFonts w:ascii="Arial" w:hAnsi="Arial" w:cs="Arial"/>
          <w:sz w:val="24"/>
          <w:szCs w:val="24"/>
        </w:rPr>
        <w:t xml:space="preserve">– </w:t>
      </w:r>
      <w:r w:rsidR="000F0931">
        <w:rPr>
          <w:rFonts w:ascii="Arial" w:hAnsi="Arial" w:cs="Arial"/>
          <w:sz w:val="24"/>
          <w:szCs w:val="24"/>
        </w:rPr>
        <w:t>April 18</w:t>
      </w:r>
      <w:r w:rsidR="0063667D">
        <w:rPr>
          <w:rFonts w:ascii="Arial" w:hAnsi="Arial" w:cs="Arial"/>
          <w:sz w:val="24"/>
          <w:szCs w:val="24"/>
        </w:rPr>
        <w:t>, 2014</w:t>
      </w:r>
    </w:p>
    <w:p w:rsidR="004C002E" w:rsidRDefault="004C002E" w:rsidP="004C002E">
      <w:pPr>
        <w:pStyle w:val="ListParagraph"/>
        <w:numPr>
          <w:ilvl w:val="0"/>
          <w:numId w:val="2"/>
        </w:numPr>
        <w:spacing w:line="240" w:lineRule="auto"/>
        <w:rPr>
          <w:rFonts w:ascii="Arial" w:hAnsi="Arial" w:cs="Arial"/>
          <w:sz w:val="24"/>
          <w:szCs w:val="24"/>
        </w:rPr>
      </w:pPr>
      <w:r w:rsidRPr="00A2418F">
        <w:rPr>
          <w:rFonts w:ascii="Arial" w:hAnsi="Arial" w:cs="Arial"/>
          <w:sz w:val="24"/>
          <w:szCs w:val="24"/>
        </w:rPr>
        <w:t>Awardees notified</w:t>
      </w:r>
      <w:r w:rsidR="00F675F5">
        <w:rPr>
          <w:rFonts w:ascii="Arial" w:hAnsi="Arial" w:cs="Arial"/>
          <w:sz w:val="24"/>
          <w:szCs w:val="24"/>
        </w:rPr>
        <w:t>–</w:t>
      </w:r>
      <w:r w:rsidR="0052133E">
        <w:rPr>
          <w:rFonts w:ascii="Arial" w:hAnsi="Arial" w:cs="Arial"/>
          <w:sz w:val="24"/>
          <w:szCs w:val="24"/>
        </w:rPr>
        <w:t>April</w:t>
      </w:r>
      <w:r w:rsidR="0063667D">
        <w:rPr>
          <w:rFonts w:ascii="Arial" w:hAnsi="Arial" w:cs="Arial"/>
          <w:sz w:val="24"/>
          <w:szCs w:val="24"/>
        </w:rPr>
        <w:t xml:space="preserve"> </w:t>
      </w:r>
      <w:r w:rsidR="00681E6C">
        <w:rPr>
          <w:rFonts w:ascii="Arial" w:hAnsi="Arial" w:cs="Arial"/>
          <w:sz w:val="24"/>
          <w:szCs w:val="24"/>
        </w:rPr>
        <w:t>30</w:t>
      </w:r>
      <w:r w:rsidR="0063667D">
        <w:rPr>
          <w:rFonts w:ascii="Arial" w:hAnsi="Arial" w:cs="Arial"/>
          <w:sz w:val="24"/>
          <w:szCs w:val="24"/>
        </w:rPr>
        <w:t>, 2014</w:t>
      </w:r>
    </w:p>
    <w:p w:rsidR="0052133E" w:rsidRPr="00A2418F" w:rsidRDefault="0052133E" w:rsidP="004C002E">
      <w:pPr>
        <w:pStyle w:val="ListParagraph"/>
        <w:numPr>
          <w:ilvl w:val="0"/>
          <w:numId w:val="2"/>
        </w:numPr>
        <w:spacing w:line="240" w:lineRule="auto"/>
        <w:rPr>
          <w:rFonts w:ascii="Arial" w:hAnsi="Arial" w:cs="Arial"/>
          <w:sz w:val="24"/>
          <w:szCs w:val="24"/>
        </w:rPr>
      </w:pPr>
      <w:r>
        <w:rPr>
          <w:rFonts w:ascii="Arial" w:hAnsi="Arial" w:cs="Arial"/>
          <w:sz w:val="24"/>
          <w:szCs w:val="24"/>
        </w:rPr>
        <w:t>Orientatio</w:t>
      </w:r>
      <w:r w:rsidR="000F0931">
        <w:rPr>
          <w:rFonts w:ascii="Arial" w:hAnsi="Arial" w:cs="Arial"/>
          <w:sz w:val="24"/>
          <w:szCs w:val="24"/>
        </w:rPr>
        <w:t>n Calls begin – May 5 - 9</w:t>
      </w:r>
      <w:r>
        <w:rPr>
          <w:rFonts w:ascii="Arial" w:hAnsi="Arial" w:cs="Arial"/>
          <w:sz w:val="24"/>
          <w:szCs w:val="24"/>
        </w:rPr>
        <w:t>, 2014</w:t>
      </w:r>
    </w:p>
    <w:p w:rsidR="004C002E" w:rsidRPr="00A2418F" w:rsidRDefault="004C002E" w:rsidP="004C002E">
      <w:pPr>
        <w:pStyle w:val="ListParagraph"/>
        <w:numPr>
          <w:ilvl w:val="0"/>
          <w:numId w:val="2"/>
        </w:numPr>
        <w:spacing w:line="240" w:lineRule="auto"/>
        <w:rPr>
          <w:rFonts w:ascii="Arial" w:hAnsi="Arial" w:cs="Arial"/>
          <w:sz w:val="24"/>
          <w:szCs w:val="24"/>
        </w:rPr>
      </w:pPr>
      <w:r w:rsidRPr="00A2418F">
        <w:rPr>
          <w:rFonts w:ascii="Arial" w:hAnsi="Arial" w:cs="Arial"/>
          <w:sz w:val="24"/>
          <w:szCs w:val="24"/>
        </w:rPr>
        <w:t>One</w:t>
      </w:r>
      <w:r w:rsidR="00057590">
        <w:rPr>
          <w:rFonts w:ascii="Arial" w:hAnsi="Arial" w:cs="Arial"/>
          <w:sz w:val="24"/>
          <w:szCs w:val="24"/>
        </w:rPr>
        <w:t xml:space="preserve"> </w:t>
      </w:r>
      <w:r w:rsidRPr="00A2418F">
        <w:rPr>
          <w:rFonts w:ascii="Arial" w:hAnsi="Arial" w:cs="Arial"/>
          <w:sz w:val="24"/>
          <w:szCs w:val="24"/>
        </w:rPr>
        <w:t xml:space="preserve">hour clinics begin – </w:t>
      </w:r>
      <w:r w:rsidR="0063667D">
        <w:rPr>
          <w:rFonts w:ascii="Arial" w:hAnsi="Arial" w:cs="Arial"/>
          <w:sz w:val="24"/>
          <w:szCs w:val="24"/>
        </w:rPr>
        <w:t>Ma</w:t>
      </w:r>
      <w:r w:rsidR="0052133E">
        <w:rPr>
          <w:rFonts w:ascii="Arial" w:hAnsi="Arial" w:cs="Arial"/>
          <w:sz w:val="24"/>
          <w:szCs w:val="24"/>
        </w:rPr>
        <w:t>y</w:t>
      </w:r>
      <w:r w:rsidR="00C36487">
        <w:rPr>
          <w:rFonts w:ascii="Arial" w:hAnsi="Arial" w:cs="Arial"/>
          <w:sz w:val="24"/>
          <w:szCs w:val="24"/>
        </w:rPr>
        <w:t xml:space="preserve"> </w:t>
      </w:r>
      <w:r w:rsidR="000F0931">
        <w:rPr>
          <w:rFonts w:ascii="Arial" w:hAnsi="Arial" w:cs="Arial"/>
          <w:sz w:val="24"/>
          <w:szCs w:val="24"/>
        </w:rPr>
        <w:t>12</w:t>
      </w:r>
      <w:r w:rsidR="0063667D">
        <w:rPr>
          <w:rFonts w:ascii="Arial" w:hAnsi="Arial" w:cs="Arial"/>
          <w:sz w:val="24"/>
          <w:szCs w:val="24"/>
        </w:rPr>
        <w:t>, 2014</w:t>
      </w:r>
    </w:p>
    <w:p w:rsidR="004C002E" w:rsidRDefault="0063667D" w:rsidP="004C002E">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Pilot ends </w:t>
      </w:r>
      <w:r w:rsidR="004C002E" w:rsidRPr="00A2418F">
        <w:rPr>
          <w:rFonts w:ascii="Arial" w:hAnsi="Arial" w:cs="Arial"/>
          <w:sz w:val="24"/>
          <w:szCs w:val="24"/>
        </w:rPr>
        <w:t>–</w:t>
      </w:r>
      <w:r w:rsidR="000F0931">
        <w:rPr>
          <w:rFonts w:ascii="Arial" w:hAnsi="Arial" w:cs="Arial"/>
          <w:sz w:val="24"/>
          <w:szCs w:val="24"/>
        </w:rPr>
        <w:t>September 12</w:t>
      </w:r>
      <w:r w:rsidR="00901082">
        <w:rPr>
          <w:rFonts w:ascii="Arial" w:hAnsi="Arial" w:cs="Arial"/>
          <w:sz w:val="24"/>
          <w:szCs w:val="24"/>
        </w:rPr>
        <w:t>,</w:t>
      </w:r>
      <w:r>
        <w:rPr>
          <w:rFonts w:ascii="Arial" w:hAnsi="Arial" w:cs="Arial"/>
          <w:sz w:val="24"/>
          <w:szCs w:val="24"/>
        </w:rPr>
        <w:t xml:space="preserve"> 2014</w:t>
      </w:r>
    </w:p>
    <w:p w:rsidR="0063667D" w:rsidRPr="00A2418F" w:rsidRDefault="0063667D" w:rsidP="004C002E">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Participation in </w:t>
      </w:r>
      <w:r w:rsidR="00E006CD" w:rsidRPr="00057590">
        <w:rPr>
          <w:rFonts w:ascii="Arial" w:hAnsi="Arial" w:cs="Arial"/>
          <w:sz w:val="24"/>
          <w:szCs w:val="24"/>
        </w:rPr>
        <w:t xml:space="preserve">SCAN-ECHO </w:t>
      </w:r>
      <w:r>
        <w:rPr>
          <w:rFonts w:ascii="Arial" w:hAnsi="Arial" w:cs="Arial"/>
          <w:sz w:val="24"/>
          <w:szCs w:val="24"/>
        </w:rPr>
        <w:t>evaluation – August</w:t>
      </w:r>
      <w:r w:rsidR="000F0931">
        <w:rPr>
          <w:rFonts w:ascii="Arial" w:hAnsi="Arial" w:cs="Arial"/>
          <w:sz w:val="24"/>
          <w:szCs w:val="24"/>
        </w:rPr>
        <w:t xml:space="preserve"> and September</w:t>
      </w:r>
      <w:r>
        <w:rPr>
          <w:rFonts w:ascii="Arial" w:hAnsi="Arial" w:cs="Arial"/>
          <w:sz w:val="24"/>
          <w:szCs w:val="24"/>
        </w:rPr>
        <w:t xml:space="preserve"> 2014</w:t>
      </w:r>
    </w:p>
    <w:p w:rsidR="0052133E" w:rsidRDefault="0052133E" w:rsidP="00EF1328">
      <w:pPr>
        <w:pStyle w:val="Heading1"/>
      </w:pPr>
      <w:r>
        <w:t>Technical Assistance</w:t>
      </w:r>
    </w:p>
    <w:p w:rsidR="0052133E" w:rsidRDefault="000F0931" w:rsidP="00EF1328">
      <w:pPr>
        <w:pStyle w:val="ListParagraph"/>
        <w:numPr>
          <w:ilvl w:val="0"/>
          <w:numId w:val="8"/>
        </w:numPr>
        <w:spacing w:line="240" w:lineRule="auto"/>
        <w:rPr>
          <w:rFonts w:ascii="Arial" w:hAnsi="Arial" w:cs="Arial"/>
          <w:sz w:val="24"/>
          <w:szCs w:val="24"/>
        </w:rPr>
      </w:pPr>
      <w:r>
        <w:rPr>
          <w:rFonts w:ascii="Arial" w:hAnsi="Arial" w:cs="Arial"/>
          <w:sz w:val="24"/>
          <w:szCs w:val="24"/>
        </w:rPr>
        <w:t>Nancy Maher, Office of Rural Health (ORH)</w:t>
      </w:r>
      <w:r w:rsidR="00A23554" w:rsidRPr="00A2418F">
        <w:rPr>
          <w:rFonts w:ascii="Arial" w:hAnsi="Arial" w:cs="Arial"/>
          <w:sz w:val="24"/>
          <w:szCs w:val="24"/>
        </w:rPr>
        <w:t xml:space="preserve"> Program Analyst at </w:t>
      </w:r>
      <w:r w:rsidR="0052133E">
        <w:rPr>
          <w:rFonts w:ascii="Arial" w:hAnsi="Arial" w:cs="Arial"/>
          <w:sz w:val="24"/>
          <w:szCs w:val="24"/>
        </w:rPr>
        <w:t xml:space="preserve">(202) 632-8579 </w:t>
      </w:r>
      <w:hyperlink r:id="rId11" w:history="1">
        <w:r w:rsidR="00A23554" w:rsidRPr="00A2418F">
          <w:rPr>
            <w:rStyle w:val="Hyperlink"/>
            <w:rFonts w:ascii="Arial" w:hAnsi="Arial" w:cs="Arial"/>
            <w:sz w:val="24"/>
            <w:szCs w:val="24"/>
          </w:rPr>
          <w:t>Nancy.Maher@va.gov</w:t>
        </w:r>
      </w:hyperlink>
      <w:r w:rsidR="00A23554" w:rsidRPr="00A2418F">
        <w:rPr>
          <w:rFonts w:ascii="Arial" w:hAnsi="Arial" w:cs="Arial"/>
          <w:sz w:val="24"/>
          <w:szCs w:val="24"/>
        </w:rPr>
        <w:t xml:space="preserve"> </w:t>
      </w:r>
    </w:p>
    <w:p w:rsidR="0052133E" w:rsidRDefault="0052133E" w:rsidP="00526D44">
      <w:pPr>
        <w:pStyle w:val="ListParagraph"/>
        <w:spacing w:line="240" w:lineRule="auto"/>
        <w:rPr>
          <w:rFonts w:ascii="Arial" w:hAnsi="Arial" w:cs="Arial"/>
          <w:sz w:val="24"/>
          <w:szCs w:val="24"/>
        </w:rPr>
      </w:pPr>
    </w:p>
    <w:p w:rsidR="0052133E" w:rsidRPr="0052133E" w:rsidRDefault="0041781A" w:rsidP="0052133E">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Dr. </w:t>
      </w:r>
      <w:r w:rsidR="00A23554" w:rsidRPr="00A2418F">
        <w:rPr>
          <w:rFonts w:ascii="Arial" w:hAnsi="Arial" w:cs="Arial"/>
          <w:sz w:val="24"/>
          <w:szCs w:val="24"/>
        </w:rPr>
        <w:t xml:space="preserve">Susan Kirsh, Clinical Advisor, Specialty Care Transformation at </w:t>
      </w:r>
      <w:r w:rsidR="0052133E">
        <w:rPr>
          <w:rFonts w:ascii="Arial" w:hAnsi="Arial" w:cs="Arial"/>
          <w:sz w:val="24"/>
          <w:szCs w:val="24"/>
        </w:rPr>
        <w:t>(</w:t>
      </w:r>
      <w:r w:rsidR="0052133E" w:rsidRPr="0052133E">
        <w:rPr>
          <w:rFonts w:ascii="Arial" w:hAnsi="Arial" w:cs="Arial"/>
          <w:sz w:val="24"/>
          <w:szCs w:val="24"/>
        </w:rPr>
        <w:t>216</w:t>
      </w:r>
      <w:r w:rsidR="0052133E">
        <w:rPr>
          <w:rFonts w:ascii="Arial" w:hAnsi="Arial" w:cs="Arial"/>
          <w:sz w:val="24"/>
          <w:szCs w:val="24"/>
        </w:rPr>
        <w:t>)</w:t>
      </w:r>
      <w:r w:rsidR="0052133E" w:rsidRPr="0052133E">
        <w:rPr>
          <w:rFonts w:ascii="Arial" w:hAnsi="Arial" w:cs="Arial"/>
          <w:sz w:val="24"/>
          <w:szCs w:val="24"/>
        </w:rPr>
        <w:t xml:space="preserve"> 701 – 0519 </w:t>
      </w:r>
      <w:hyperlink r:id="rId12" w:history="1">
        <w:r w:rsidR="00E618EF" w:rsidRPr="0052133E">
          <w:rPr>
            <w:rStyle w:val="Hyperlink"/>
            <w:rFonts w:ascii="Arial" w:hAnsi="Arial" w:cs="Arial"/>
            <w:sz w:val="24"/>
            <w:szCs w:val="24"/>
          </w:rPr>
          <w:t>Susan.Kirsh@va.gov</w:t>
        </w:r>
      </w:hyperlink>
      <w:r w:rsidR="00576B80" w:rsidRPr="0052133E">
        <w:rPr>
          <w:rFonts w:ascii="Arial" w:hAnsi="Arial" w:cs="Arial"/>
          <w:sz w:val="24"/>
          <w:szCs w:val="24"/>
        </w:rPr>
        <w:t xml:space="preserve"> </w:t>
      </w:r>
    </w:p>
    <w:p w:rsidR="0052133E" w:rsidRDefault="0052133E" w:rsidP="0052133E">
      <w:pPr>
        <w:pStyle w:val="ListParagraph"/>
        <w:spacing w:line="240" w:lineRule="auto"/>
        <w:ind w:left="1440"/>
        <w:rPr>
          <w:rFonts w:ascii="Arial" w:hAnsi="Arial" w:cs="Arial"/>
          <w:sz w:val="24"/>
          <w:szCs w:val="24"/>
        </w:rPr>
      </w:pPr>
    </w:p>
    <w:p w:rsidR="00150F23" w:rsidRDefault="0063667D" w:rsidP="0052133E">
      <w:pPr>
        <w:pStyle w:val="ListParagraph"/>
        <w:numPr>
          <w:ilvl w:val="0"/>
          <w:numId w:val="7"/>
        </w:numPr>
        <w:spacing w:line="240" w:lineRule="auto"/>
        <w:rPr>
          <w:rFonts w:ascii="Arial" w:hAnsi="Arial" w:cs="Arial"/>
          <w:b/>
          <w:sz w:val="24"/>
          <w:szCs w:val="24"/>
        </w:rPr>
      </w:pPr>
      <w:r>
        <w:rPr>
          <w:rFonts w:ascii="Arial" w:hAnsi="Arial" w:cs="Arial"/>
          <w:sz w:val="24"/>
          <w:szCs w:val="24"/>
        </w:rPr>
        <w:t xml:space="preserve">Rachel Brophy, Program Manager, Specialty Care Transformation at </w:t>
      </w:r>
      <w:r w:rsidR="0052133E">
        <w:rPr>
          <w:rFonts w:ascii="Arial" w:hAnsi="Arial" w:cs="Arial"/>
          <w:sz w:val="24"/>
          <w:szCs w:val="24"/>
        </w:rPr>
        <w:t xml:space="preserve"> </w:t>
      </w:r>
      <w:r w:rsidR="0052133E">
        <w:rPr>
          <w:rFonts w:ascii="Arial" w:hAnsi="Arial" w:cs="Arial"/>
          <w:b/>
          <w:sz w:val="24"/>
          <w:szCs w:val="24"/>
        </w:rPr>
        <w:t xml:space="preserve"> (</w:t>
      </w:r>
      <w:r w:rsidR="0052133E" w:rsidRPr="0052133E">
        <w:rPr>
          <w:rFonts w:ascii="Arial" w:hAnsi="Arial" w:cs="Arial"/>
          <w:sz w:val="24"/>
          <w:szCs w:val="24"/>
        </w:rPr>
        <w:t>202</w:t>
      </w:r>
      <w:r w:rsidR="0052133E">
        <w:rPr>
          <w:rFonts w:ascii="Arial" w:hAnsi="Arial" w:cs="Arial"/>
          <w:sz w:val="24"/>
          <w:szCs w:val="24"/>
        </w:rPr>
        <w:t>)</w:t>
      </w:r>
      <w:r w:rsidR="0052133E" w:rsidRPr="0052133E">
        <w:rPr>
          <w:rFonts w:ascii="Arial" w:hAnsi="Arial" w:cs="Arial"/>
          <w:sz w:val="24"/>
          <w:szCs w:val="24"/>
        </w:rPr>
        <w:t xml:space="preserve"> 461-0355</w:t>
      </w:r>
      <w:r w:rsidR="0052133E">
        <w:rPr>
          <w:rFonts w:ascii="Arial" w:hAnsi="Arial" w:cs="Arial"/>
          <w:b/>
          <w:sz w:val="24"/>
          <w:szCs w:val="24"/>
        </w:rPr>
        <w:t xml:space="preserve"> </w:t>
      </w:r>
      <w:hyperlink r:id="rId13" w:history="1">
        <w:r w:rsidRPr="001A0153">
          <w:rPr>
            <w:rStyle w:val="Hyperlink"/>
            <w:rFonts w:ascii="Arial" w:hAnsi="Arial" w:cs="Arial"/>
            <w:sz w:val="24"/>
            <w:szCs w:val="24"/>
          </w:rPr>
          <w:t>Rachel.Brophy@va.gov</w:t>
        </w:r>
      </w:hyperlink>
    </w:p>
    <w:p w:rsidR="00150F23" w:rsidRPr="00150F23" w:rsidRDefault="00150F23" w:rsidP="00150F23">
      <w:pPr>
        <w:pStyle w:val="ListParagraph"/>
        <w:spacing w:line="240" w:lineRule="auto"/>
        <w:rPr>
          <w:rFonts w:ascii="Arial" w:hAnsi="Arial" w:cs="Arial"/>
          <w:b/>
          <w:sz w:val="24"/>
          <w:szCs w:val="24"/>
        </w:rPr>
      </w:pPr>
    </w:p>
    <w:sectPr w:rsidR="00150F23" w:rsidRPr="00150F23" w:rsidSect="00310A7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6D" w:rsidRDefault="00B67D6D" w:rsidP="00576B80">
      <w:pPr>
        <w:spacing w:after="0" w:line="240" w:lineRule="auto"/>
      </w:pPr>
      <w:r>
        <w:separator/>
      </w:r>
    </w:p>
  </w:endnote>
  <w:endnote w:type="continuationSeparator" w:id="0">
    <w:p w:rsidR="00B67D6D" w:rsidRDefault="00B67D6D" w:rsidP="0057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B4" w:rsidRDefault="00EB6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9" w:rsidRDefault="00031655">
    <w:pPr>
      <w:pStyle w:val="Footer"/>
      <w:jc w:val="center"/>
    </w:pPr>
    <w:r>
      <w:fldChar w:fldCharType="begin"/>
    </w:r>
    <w:r>
      <w:instrText xml:space="preserve"> PAGE   \* MERGEFORMAT </w:instrText>
    </w:r>
    <w:r>
      <w:fldChar w:fldCharType="separate"/>
    </w:r>
    <w:r w:rsidR="00EF132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B4" w:rsidRDefault="00EB6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6D" w:rsidRDefault="00B67D6D" w:rsidP="00576B80">
      <w:pPr>
        <w:spacing w:after="0" w:line="240" w:lineRule="auto"/>
      </w:pPr>
      <w:r>
        <w:separator/>
      </w:r>
    </w:p>
  </w:footnote>
  <w:footnote w:type="continuationSeparator" w:id="0">
    <w:p w:rsidR="00B67D6D" w:rsidRDefault="00B67D6D" w:rsidP="0057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B4" w:rsidRDefault="00EB6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C4" w:rsidRDefault="009B62C4">
    <w:pPr>
      <w:pStyle w:val="Header"/>
    </w:pPr>
    <w:r>
      <w:t>S</w:t>
    </w:r>
    <w:r w:rsidR="0079118F">
      <w:t>CAN ECHO RFP - Attachment A</w:t>
    </w:r>
  </w:p>
  <w:p w:rsidR="009B62C4" w:rsidRDefault="009B6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B4" w:rsidRDefault="00EB6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D66"/>
    <w:multiLevelType w:val="multilevel"/>
    <w:tmpl w:val="085C2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56449"/>
    <w:multiLevelType w:val="hybridMultilevel"/>
    <w:tmpl w:val="35F0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A371E6"/>
    <w:multiLevelType w:val="hybridMultilevel"/>
    <w:tmpl w:val="33A0F654"/>
    <w:lvl w:ilvl="0" w:tplc="A69C2E60">
      <w:start w:val="1"/>
      <w:numFmt w:val="decimal"/>
      <w:pStyle w:val="Heading1"/>
      <w:lvlText w:val="%1."/>
      <w:lvlJc w:val="left"/>
      <w:pPr>
        <w:ind w:left="720" w:hanging="360"/>
      </w:pPr>
      <w:rPr>
        <w:rFonts w:hint="default"/>
      </w:rPr>
    </w:lvl>
    <w:lvl w:ilvl="1" w:tplc="1C20785E">
      <w:start w:val="1"/>
      <w:numFmt w:val="lowerLetter"/>
      <w:lvlText w:val="%2."/>
      <w:lvlJc w:val="left"/>
      <w:pPr>
        <w:ind w:left="1440" w:hanging="360"/>
      </w:pPr>
      <w:rPr>
        <w:b/>
      </w:rPr>
    </w:lvl>
    <w:lvl w:ilvl="2" w:tplc="CC58FFB8">
      <w:numFmt w:val="bullet"/>
      <w:lvlText w:val=""/>
      <w:lvlJc w:val="left"/>
      <w:pPr>
        <w:ind w:left="2340" w:hanging="360"/>
      </w:pPr>
      <w:rPr>
        <w:rFonts w:ascii="Symbol" w:eastAsia="Calibri" w:hAnsi="Symbo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876B7"/>
    <w:multiLevelType w:val="hybridMultilevel"/>
    <w:tmpl w:val="26DAF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A9400B"/>
    <w:multiLevelType w:val="hybridMultilevel"/>
    <w:tmpl w:val="29E6E81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
    <w:nsid w:val="5A280CC1"/>
    <w:multiLevelType w:val="hybridMultilevel"/>
    <w:tmpl w:val="A00C9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503AE"/>
    <w:multiLevelType w:val="hybridMultilevel"/>
    <w:tmpl w:val="A36AB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416FED"/>
    <w:multiLevelType w:val="hybridMultilevel"/>
    <w:tmpl w:val="5692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0C"/>
    <w:rsid w:val="0000540B"/>
    <w:rsid w:val="000063C1"/>
    <w:rsid w:val="00031655"/>
    <w:rsid w:val="0005000B"/>
    <w:rsid w:val="00052013"/>
    <w:rsid w:val="00056735"/>
    <w:rsid w:val="00057590"/>
    <w:rsid w:val="00062E07"/>
    <w:rsid w:val="00067634"/>
    <w:rsid w:val="000715ED"/>
    <w:rsid w:val="000A56CE"/>
    <w:rsid w:val="000C0505"/>
    <w:rsid w:val="000C7127"/>
    <w:rsid w:val="000D27AB"/>
    <w:rsid w:val="000D2E41"/>
    <w:rsid w:val="000E635B"/>
    <w:rsid w:val="000E74AD"/>
    <w:rsid w:val="000F0931"/>
    <w:rsid w:val="000F2CD7"/>
    <w:rsid w:val="00113D20"/>
    <w:rsid w:val="00116A91"/>
    <w:rsid w:val="00122E78"/>
    <w:rsid w:val="0012502C"/>
    <w:rsid w:val="0013140A"/>
    <w:rsid w:val="00135239"/>
    <w:rsid w:val="00144A08"/>
    <w:rsid w:val="00150F23"/>
    <w:rsid w:val="001515FA"/>
    <w:rsid w:val="001563CD"/>
    <w:rsid w:val="00163335"/>
    <w:rsid w:val="00165CAE"/>
    <w:rsid w:val="0017041E"/>
    <w:rsid w:val="00175422"/>
    <w:rsid w:val="001826EF"/>
    <w:rsid w:val="00194CCE"/>
    <w:rsid w:val="001B1C07"/>
    <w:rsid w:val="001B1D5C"/>
    <w:rsid w:val="001C5672"/>
    <w:rsid w:val="001D0317"/>
    <w:rsid w:val="001D21E5"/>
    <w:rsid w:val="001D4CBE"/>
    <w:rsid w:val="001E150A"/>
    <w:rsid w:val="001E1D70"/>
    <w:rsid w:val="001F21F4"/>
    <w:rsid w:val="00203CCA"/>
    <w:rsid w:val="00211ED8"/>
    <w:rsid w:val="00212DCE"/>
    <w:rsid w:val="00215C4A"/>
    <w:rsid w:val="00215EDE"/>
    <w:rsid w:val="002270E0"/>
    <w:rsid w:val="00230994"/>
    <w:rsid w:val="00237911"/>
    <w:rsid w:val="0024257A"/>
    <w:rsid w:val="002446F7"/>
    <w:rsid w:val="00265334"/>
    <w:rsid w:val="00270951"/>
    <w:rsid w:val="002721BD"/>
    <w:rsid w:val="00275D81"/>
    <w:rsid w:val="00277004"/>
    <w:rsid w:val="0028139D"/>
    <w:rsid w:val="00290345"/>
    <w:rsid w:val="0029064C"/>
    <w:rsid w:val="00294225"/>
    <w:rsid w:val="0029597B"/>
    <w:rsid w:val="002A2A87"/>
    <w:rsid w:val="002A7CE1"/>
    <w:rsid w:val="002A7E7B"/>
    <w:rsid w:val="002B3B29"/>
    <w:rsid w:val="002C1EE3"/>
    <w:rsid w:val="002D2DDA"/>
    <w:rsid w:val="002E5693"/>
    <w:rsid w:val="002E66B4"/>
    <w:rsid w:val="002F563E"/>
    <w:rsid w:val="002F7A54"/>
    <w:rsid w:val="00300789"/>
    <w:rsid w:val="00310A7B"/>
    <w:rsid w:val="0032266D"/>
    <w:rsid w:val="00326ACD"/>
    <w:rsid w:val="00335291"/>
    <w:rsid w:val="00342C14"/>
    <w:rsid w:val="00356281"/>
    <w:rsid w:val="00360BE0"/>
    <w:rsid w:val="0036773A"/>
    <w:rsid w:val="003729CD"/>
    <w:rsid w:val="00374287"/>
    <w:rsid w:val="00376C55"/>
    <w:rsid w:val="003806A9"/>
    <w:rsid w:val="00386287"/>
    <w:rsid w:val="00386613"/>
    <w:rsid w:val="00390701"/>
    <w:rsid w:val="003A2D4F"/>
    <w:rsid w:val="003A53CE"/>
    <w:rsid w:val="003D0B2D"/>
    <w:rsid w:val="003D2429"/>
    <w:rsid w:val="003D561D"/>
    <w:rsid w:val="003E5D5D"/>
    <w:rsid w:val="003F0611"/>
    <w:rsid w:val="003F26B4"/>
    <w:rsid w:val="00402065"/>
    <w:rsid w:val="00405564"/>
    <w:rsid w:val="00416E66"/>
    <w:rsid w:val="0041781A"/>
    <w:rsid w:val="0043350D"/>
    <w:rsid w:val="00433FDA"/>
    <w:rsid w:val="00435C98"/>
    <w:rsid w:val="00453C74"/>
    <w:rsid w:val="00461CC6"/>
    <w:rsid w:val="00474D8C"/>
    <w:rsid w:val="004829AE"/>
    <w:rsid w:val="004900BD"/>
    <w:rsid w:val="00491202"/>
    <w:rsid w:val="00495B7C"/>
    <w:rsid w:val="00497E84"/>
    <w:rsid w:val="004A235C"/>
    <w:rsid w:val="004A37E4"/>
    <w:rsid w:val="004A5813"/>
    <w:rsid w:val="004C002E"/>
    <w:rsid w:val="004F046C"/>
    <w:rsid w:val="004F0D89"/>
    <w:rsid w:val="004F19D1"/>
    <w:rsid w:val="004F247B"/>
    <w:rsid w:val="004F2AE1"/>
    <w:rsid w:val="00502D0E"/>
    <w:rsid w:val="00510D86"/>
    <w:rsid w:val="00516290"/>
    <w:rsid w:val="00520218"/>
    <w:rsid w:val="0052133E"/>
    <w:rsid w:val="00524851"/>
    <w:rsid w:val="00526D44"/>
    <w:rsid w:val="00537106"/>
    <w:rsid w:val="00541254"/>
    <w:rsid w:val="0055212B"/>
    <w:rsid w:val="0055574D"/>
    <w:rsid w:val="0055713E"/>
    <w:rsid w:val="00560324"/>
    <w:rsid w:val="005613B2"/>
    <w:rsid w:val="00566661"/>
    <w:rsid w:val="00566A69"/>
    <w:rsid w:val="00576B80"/>
    <w:rsid w:val="0058383F"/>
    <w:rsid w:val="00591A0A"/>
    <w:rsid w:val="0059202F"/>
    <w:rsid w:val="0059247A"/>
    <w:rsid w:val="0059655F"/>
    <w:rsid w:val="00597A3C"/>
    <w:rsid w:val="00597BE1"/>
    <w:rsid w:val="005A36F1"/>
    <w:rsid w:val="005A7D94"/>
    <w:rsid w:val="005F2AF5"/>
    <w:rsid w:val="005F470B"/>
    <w:rsid w:val="00600DF1"/>
    <w:rsid w:val="006140A7"/>
    <w:rsid w:val="0061678B"/>
    <w:rsid w:val="0061692E"/>
    <w:rsid w:val="0061704B"/>
    <w:rsid w:val="00617703"/>
    <w:rsid w:val="00624AE1"/>
    <w:rsid w:val="0063667D"/>
    <w:rsid w:val="0064752B"/>
    <w:rsid w:val="006552E6"/>
    <w:rsid w:val="0066501F"/>
    <w:rsid w:val="006812D5"/>
    <w:rsid w:val="00681E6C"/>
    <w:rsid w:val="00696F6E"/>
    <w:rsid w:val="006B6127"/>
    <w:rsid w:val="006C2DC8"/>
    <w:rsid w:val="006C624F"/>
    <w:rsid w:val="006C7486"/>
    <w:rsid w:val="006D59B0"/>
    <w:rsid w:val="006E0CD6"/>
    <w:rsid w:val="006E20CC"/>
    <w:rsid w:val="006F67E3"/>
    <w:rsid w:val="007361F6"/>
    <w:rsid w:val="00753C5E"/>
    <w:rsid w:val="007569ED"/>
    <w:rsid w:val="00765062"/>
    <w:rsid w:val="00776716"/>
    <w:rsid w:val="0079118F"/>
    <w:rsid w:val="00793CE5"/>
    <w:rsid w:val="007957B1"/>
    <w:rsid w:val="00797EAD"/>
    <w:rsid w:val="007A04C4"/>
    <w:rsid w:val="007A182E"/>
    <w:rsid w:val="007A335E"/>
    <w:rsid w:val="007A52B9"/>
    <w:rsid w:val="007C12B2"/>
    <w:rsid w:val="007C6473"/>
    <w:rsid w:val="007C7CF4"/>
    <w:rsid w:val="007E5FA3"/>
    <w:rsid w:val="007F7499"/>
    <w:rsid w:val="00800D9E"/>
    <w:rsid w:val="0081260B"/>
    <w:rsid w:val="0081589C"/>
    <w:rsid w:val="00820A98"/>
    <w:rsid w:val="00821A42"/>
    <w:rsid w:val="00824C35"/>
    <w:rsid w:val="008264C4"/>
    <w:rsid w:val="0083482D"/>
    <w:rsid w:val="00837445"/>
    <w:rsid w:val="0084065A"/>
    <w:rsid w:val="00845622"/>
    <w:rsid w:val="00846829"/>
    <w:rsid w:val="008651C9"/>
    <w:rsid w:val="00873410"/>
    <w:rsid w:val="00874703"/>
    <w:rsid w:val="0087667D"/>
    <w:rsid w:val="0088275C"/>
    <w:rsid w:val="00894C27"/>
    <w:rsid w:val="008A07DA"/>
    <w:rsid w:val="008A10BE"/>
    <w:rsid w:val="008B0FB5"/>
    <w:rsid w:val="008C72E2"/>
    <w:rsid w:val="008D6E92"/>
    <w:rsid w:val="008E7584"/>
    <w:rsid w:val="008F4348"/>
    <w:rsid w:val="008F5107"/>
    <w:rsid w:val="00901082"/>
    <w:rsid w:val="00912391"/>
    <w:rsid w:val="0091304E"/>
    <w:rsid w:val="0092179B"/>
    <w:rsid w:val="00922284"/>
    <w:rsid w:val="00927D10"/>
    <w:rsid w:val="00932D3D"/>
    <w:rsid w:val="00973540"/>
    <w:rsid w:val="0098069B"/>
    <w:rsid w:val="00982F0E"/>
    <w:rsid w:val="0098313B"/>
    <w:rsid w:val="009834B3"/>
    <w:rsid w:val="00991FDA"/>
    <w:rsid w:val="009A61BA"/>
    <w:rsid w:val="009B62C4"/>
    <w:rsid w:val="009C461F"/>
    <w:rsid w:val="009C7ED3"/>
    <w:rsid w:val="009D6AC6"/>
    <w:rsid w:val="009E16B4"/>
    <w:rsid w:val="009F21A2"/>
    <w:rsid w:val="009F566A"/>
    <w:rsid w:val="00A06511"/>
    <w:rsid w:val="00A0687A"/>
    <w:rsid w:val="00A12125"/>
    <w:rsid w:val="00A233D0"/>
    <w:rsid w:val="00A23554"/>
    <w:rsid w:val="00A2418F"/>
    <w:rsid w:val="00A3098B"/>
    <w:rsid w:val="00A310DB"/>
    <w:rsid w:val="00A32037"/>
    <w:rsid w:val="00A3561F"/>
    <w:rsid w:val="00A35B2A"/>
    <w:rsid w:val="00A361B6"/>
    <w:rsid w:val="00A42646"/>
    <w:rsid w:val="00A51EF6"/>
    <w:rsid w:val="00A55D09"/>
    <w:rsid w:val="00A63CAD"/>
    <w:rsid w:val="00A67336"/>
    <w:rsid w:val="00A76314"/>
    <w:rsid w:val="00A969B9"/>
    <w:rsid w:val="00A97998"/>
    <w:rsid w:val="00AA2663"/>
    <w:rsid w:val="00AC2818"/>
    <w:rsid w:val="00AC3071"/>
    <w:rsid w:val="00AC4D7E"/>
    <w:rsid w:val="00AC684C"/>
    <w:rsid w:val="00AC6DF3"/>
    <w:rsid w:val="00AD3AC1"/>
    <w:rsid w:val="00AD75E0"/>
    <w:rsid w:val="00AE3457"/>
    <w:rsid w:val="00AE50D5"/>
    <w:rsid w:val="00AE6E8D"/>
    <w:rsid w:val="00AE7690"/>
    <w:rsid w:val="00AE7C53"/>
    <w:rsid w:val="00AF1BB4"/>
    <w:rsid w:val="00B05A9B"/>
    <w:rsid w:val="00B071D3"/>
    <w:rsid w:val="00B27D37"/>
    <w:rsid w:val="00B300C3"/>
    <w:rsid w:val="00B60E50"/>
    <w:rsid w:val="00B64772"/>
    <w:rsid w:val="00B67D6D"/>
    <w:rsid w:val="00B72FB3"/>
    <w:rsid w:val="00B80B00"/>
    <w:rsid w:val="00B87F21"/>
    <w:rsid w:val="00B90F1E"/>
    <w:rsid w:val="00BB1F91"/>
    <w:rsid w:val="00BC199E"/>
    <w:rsid w:val="00BC323B"/>
    <w:rsid w:val="00BD6379"/>
    <w:rsid w:val="00BD65D8"/>
    <w:rsid w:val="00BE5121"/>
    <w:rsid w:val="00BE64CD"/>
    <w:rsid w:val="00BF0593"/>
    <w:rsid w:val="00BF386E"/>
    <w:rsid w:val="00BF5D72"/>
    <w:rsid w:val="00C13B5F"/>
    <w:rsid w:val="00C1673D"/>
    <w:rsid w:val="00C17EFB"/>
    <w:rsid w:val="00C20A39"/>
    <w:rsid w:val="00C249D4"/>
    <w:rsid w:val="00C31149"/>
    <w:rsid w:val="00C36487"/>
    <w:rsid w:val="00C41FEC"/>
    <w:rsid w:val="00C543B6"/>
    <w:rsid w:val="00C63E28"/>
    <w:rsid w:val="00C65DA9"/>
    <w:rsid w:val="00C67679"/>
    <w:rsid w:val="00C7566A"/>
    <w:rsid w:val="00C815D8"/>
    <w:rsid w:val="00C97E59"/>
    <w:rsid w:val="00CA19D2"/>
    <w:rsid w:val="00CA2348"/>
    <w:rsid w:val="00CA79AF"/>
    <w:rsid w:val="00CD46D2"/>
    <w:rsid w:val="00CD5C66"/>
    <w:rsid w:val="00CE5BC2"/>
    <w:rsid w:val="00CE68FE"/>
    <w:rsid w:val="00D1377B"/>
    <w:rsid w:val="00D20472"/>
    <w:rsid w:val="00D22B8D"/>
    <w:rsid w:val="00D32BB7"/>
    <w:rsid w:val="00D33B4F"/>
    <w:rsid w:val="00D352C4"/>
    <w:rsid w:val="00D361F6"/>
    <w:rsid w:val="00D42A09"/>
    <w:rsid w:val="00D565FF"/>
    <w:rsid w:val="00D62662"/>
    <w:rsid w:val="00D63C67"/>
    <w:rsid w:val="00D63DE8"/>
    <w:rsid w:val="00D66981"/>
    <w:rsid w:val="00D732D2"/>
    <w:rsid w:val="00D76725"/>
    <w:rsid w:val="00D80EF8"/>
    <w:rsid w:val="00D91821"/>
    <w:rsid w:val="00DA013A"/>
    <w:rsid w:val="00DA2FD0"/>
    <w:rsid w:val="00DA5758"/>
    <w:rsid w:val="00DB3072"/>
    <w:rsid w:val="00DC4C59"/>
    <w:rsid w:val="00DC5396"/>
    <w:rsid w:val="00DC7282"/>
    <w:rsid w:val="00DD7D14"/>
    <w:rsid w:val="00E006CD"/>
    <w:rsid w:val="00E106EB"/>
    <w:rsid w:val="00E31A98"/>
    <w:rsid w:val="00E32698"/>
    <w:rsid w:val="00E35392"/>
    <w:rsid w:val="00E41994"/>
    <w:rsid w:val="00E419CB"/>
    <w:rsid w:val="00E53010"/>
    <w:rsid w:val="00E618EF"/>
    <w:rsid w:val="00E63248"/>
    <w:rsid w:val="00E671D8"/>
    <w:rsid w:val="00E71F1C"/>
    <w:rsid w:val="00E739E9"/>
    <w:rsid w:val="00E75E45"/>
    <w:rsid w:val="00E90126"/>
    <w:rsid w:val="00E9240C"/>
    <w:rsid w:val="00EA61A0"/>
    <w:rsid w:val="00EA64C0"/>
    <w:rsid w:val="00EB66B4"/>
    <w:rsid w:val="00EB75F8"/>
    <w:rsid w:val="00ED5A35"/>
    <w:rsid w:val="00EE03F9"/>
    <w:rsid w:val="00EE3AC9"/>
    <w:rsid w:val="00EE7E5D"/>
    <w:rsid w:val="00EF1328"/>
    <w:rsid w:val="00EF2E2F"/>
    <w:rsid w:val="00EF3BFC"/>
    <w:rsid w:val="00F07576"/>
    <w:rsid w:val="00F12DCD"/>
    <w:rsid w:val="00F1784D"/>
    <w:rsid w:val="00F306EB"/>
    <w:rsid w:val="00F56C2D"/>
    <w:rsid w:val="00F62EB3"/>
    <w:rsid w:val="00F6723C"/>
    <w:rsid w:val="00F675F5"/>
    <w:rsid w:val="00F7441D"/>
    <w:rsid w:val="00F77285"/>
    <w:rsid w:val="00F80B65"/>
    <w:rsid w:val="00F8390D"/>
    <w:rsid w:val="00F87368"/>
    <w:rsid w:val="00F916B7"/>
    <w:rsid w:val="00FA6537"/>
    <w:rsid w:val="00FA77ED"/>
    <w:rsid w:val="00FB3FF9"/>
    <w:rsid w:val="00FB4274"/>
    <w:rsid w:val="00FB5F4B"/>
    <w:rsid w:val="00FC3123"/>
    <w:rsid w:val="00FC3A0A"/>
    <w:rsid w:val="00FD00B3"/>
    <w:rsid w:val="00FD3BDB"/>
    <w:rsid w:val="00FE26B8"/>
    <w:rsid w:val="00FF1007"/>
    <w:rsid w:val="00FF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7B"/>
    <w:pPr>
      <w:spacing w:after="200" w:line="276" w:lineRule="auto"/>
    </w:pPr>
    <w:rPr>
      <w:sz w:val="22"/>
      <w:szCs w:val="22"/>
    </w:rPr>
  </w:style>
  <w:style w:type="paragraph" w:styleId="Heading1">
    <w:name w:val="heading 1"/>
    <w:basedOn w:val="ListParagraph"/>
    <w:next w:val="Normal"/>
    <w:link w:val="Heading1Char"/>
    <w:uiPriority w:val="9"/>
    <w:qFormat/>
    <w:rsid w:val="00EF1328"/>
    <w:pPr>
      <w:numPr>
        <w:numId w:val="1"/>
      </w:numPr>
      <w:spacing w:line="240" w:lineRule="auto"/>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0C"/>
    <w:pPr>
      <w:ind w:left="720"/>
      <w:contextualSpacing/>
    </w:pPr>
  </w:style>
  <w:style w:type="character" w:styleId="Hyperlink">
    <w:name w:val="Hyperlink"/>
    <w:uiPriority w:val="99"/>
    <w:unhideWhenUsed/>
    <w:rsid w:val="00A23554"/>
    <w:rPr>
      <w:color w:val="0000FF"/>
      <w:u w:val="single"/>
    </w:rPr>
  </w:style>
  <w:style w:type="paragraph" w:styleId="Header">
    <w:name w:val="header"/>
    <w:basedOn w:val="Normal"/>
    <w:link w:val="HeaderChar"/>
    <w:uiPriority w:val="99"/>
    <w:unhideWhenUsed/>
    <w:rsid w:val="00576B80"/>
    <w:pPr>
      <w:tabs>
        <w:tab w:val="center" w:pos="4680"/>
        <w:tab w:val="right" w:pos="9360"/>
      </w:tabs>
    </w:pPr>
  </w:style>
  <w:style w:type="character" w:customStyle="1" w:styleId="HeaderChar">
    <w:name w:val="Header Char"/>
    <w:link w:val="Header"/>
    <w:uiPriority w:val="99"/>
    <w:rsid w:val="00576B80"/>
    <w:rPr>
      <w:sz w:val="22"/>
      <w:szCs w:val="22"/>
    </w:rPr>
  </w:style>
  <w:style w:type="paragraph" w:styleId="Footer">
    <w:name w:val="footer"/>
    <w:basedOn w:val="Normal"/>
    <w:link w:val="FooterChar"/>
    <w:uiPriority w:val="99"/>
    <w:unhideWhenUsed/>
    <w:rsid w:val="00576B80"/>
    <w:pPr>
      <w:tabs>
        <w:tab w:val="center" w:pos="4680"/>
        <w:tab w:val="right" w:pos="9360"/>
      </w:tabs>
    </w:pPr>
  </w:style>
  <w:style w:type="character" w:customStyle="1" w:styleId="FooterChar">
    <w:name w:val="Footer Char"/>
    <w:link w:val="Footer"/>
    <w:uiPriority w:val="99"/>
    <w:rsid w:val="00576B80"/>
    <w:rPr>
      <w:sz w:val="22"/>
      <w:szCs w:val="22"/>
    </w:rPr>
  </w:style>
  <w:style w:type="character" w:styleId="CommentReference">
    <w:name w:val="annotation reference"/>
    <w:uiPriority w:val="99"/>
    <w:semiHidden/>
    <w:unhideWhenUsed/>
    <w:rsid w:val="00116A91"/>
    <w:rPr>
      <w:sz w:val="16"/>
      <w:szCs w:val="16"/>
    </w:rPr>
  </w:style>
  <w:style w:type="paragraph" w:styleId="CommentText">
    <w:name w:val="annotation text"/>
    <w:basedOn w:val="Normal"/>
    <w:link w:val="CommentTextChar"/>
    <w:uiPriority w:val="99"/>
    <w:semiHidden/>
    <w:unhideWhenUsed/>
    <w:rsid w:val="00116A91"/>
    <w:rPr>
      <w:sz w:val="20"/>
      <w:szCs w:val="20"/>
    </w:rPr>
  </w:style>
  <w:style w:type="character" w:customStyle="1" w:styleId="CommentTextChar">
    <w:name w:val="Comment Text Char"/>
    <w:basedOn w:val="DefaultParagraphFont"/>
    <w:link w:val="CommentText"/>
    <w:uiPriority w:val="99"/>
    <w:semiHidden/>
    <w:rsid w:val="00116A91"/>
  </w:style>
  <w:style w:type="paragraph" w:styleId="CommentSubject">
    <w:name w:val="annotation subject"/>
    <w:basedOn w:val="CommentText"/>
    <w:next w:val="CommentText"/>
    <w:link w:val="CommentSubjectChar"/>
    <w:uiPriority w:val="99"/>
    <w:semiHidden/>
    <w:unhideWhenUsed/>
    <w:rsid w:val="00116A91"/>
    <w:rPr>
      <w:b/>
      <w:bCs/>
    </w:rPr>
  </w:style>
  <w:style w:type="character" w:customStyle="1" w:styleId="CommentSubjectChar">
    <w:name w:val="Comment Subject Char"/>
    <w:link w:val="CommentSubject"/>
    <w:uiPriority w:val="99"/>
    <w:semiHidden/>
    <w:rsid w:val="00116A91"/>
    <w:rPr>
      <w:b/>
      <w:bCs/>
    </w:rPr>
  </w:style>
  <w:style w:type="paragraph" w:styleId="BalloonText">
    <w:name w:val="Balloon Text"/>
    <w:basedOn w:val="Normal"/>
    <w:link w:val="BalloonTextChar"/>
    <w:uiPriority w:val="99"/>
    <w:semiHidden/>
    <w:unhideWhenUsed/>
    <w:rsid w:val="00116A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16A91"/>
    <w:rPr>
      <w:rFonts w:ascii="Tahoma" w:hAnsi="Tahoma" w:cs="Tahoma"/>
      <w:sz w:val="16"/>
      <w:szCs w:val="16"/>
    </w:rPr>
  </w:style>
  <w:style w:type="character" w:styleId="Strong">
    <w:name w:val="Strong"/>
    <w:uiPriority w:val="22"/>
    <w:qFormat/>
    <w:rsid w:val="00FD00B3"/>
    <w:rPr>
      <w:b/>
      <w:bCs/>
    </w:rPr>
  </w:style>
  <w:style w:type="paragraph" w:styleId="FootnoteText">
    <w:name w:val="footnote text"/>
    <w:basedOn w:val="Normal"/>
    <w:link w:val="FootnoteTextChar"/>
    <w:uiPriority w:val="99"/>
    <w:semiHidden/>
    <w:unhideWhenUsed/>
    <w:rsid w:val="00E32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98"/>
  </w:style>
  <w:style w:type="character" w:styleId="FootnoteReference">
    <w:name w:val="footnote reference"/>
    <w:uiPriority w:val="99"/>
    <w:semiHidden/>
    <w:unhideWhenUsed/>
    <w:rsid w:val="00E32698"/>
    <w:rPr>
      <w:vertAlign w:val="superscript"/>
    </w:rPr>
  </w:style>
  <w:style w:type="character" w:styleId="FollowedHyperlink">
    <w:name w:val="FollowedHyperlink"/>
    <w:uiPriority w:val="99"/>
    <w:semiHidden/>
    <w:unhideWhenUsed/>
    <w:rsid w:val="00135239"/>
    <w:rPr>
      <w:color w:val="800080"/>
      <w:u w:val="single"/>
    </w:rPr>
  </w:style>
  <w:style w:type="paragraph" w:styleId="Title">
    <w:name w:val="Title"/>
    <w:basedOn w:val="Normal"/>
    <w:next w:val="Normal"/>
    <w:link w:val="TitleChar"/>
    <w:uiPriority w:val="10"/>
    <w:qFormat/>
    <w:rsid w:val="00EF1328"/>
    <w:pPr>
      <w:spacing w:line="240" w:lineRule="auto"/>
      <w:jc w:val="center"/>
    </w:pPr>
    <w:rPr>
      <w:rFonts w:ascii="Arial" w:hAnsi="Arial" w:cs="Arial"/>
      <w:b/>
      <w:sz w:val="24"/>
      <w:szCs w:val="24"/>
    </w:rPr>
  </w:style>
  <w:style w:type="character" w:customStyle="1" w:styleId="TitleChar">
    <w:name w:val="Title Char"/>
    <w:basedOn w:val="DefaultParagraphFont"/>
    <w:link w:val="Title"/>
    <w:uiPriority w:val="10"/>
    <w:rsid w:val="00EF1328"/>
    <w:rPr>
      <w:rFonts w:ascii="Arial" w:hAnsi="Arial" w:cs="Arial"/>
      <w:b/>
      <w:sz w:val="24"/>
      <w:szCs w:val="24"/>
    </w:rPr>
  </w:style>
  <w:style w:type="character" w:customStyle="1" w:styleId="Heading1Char">
    <w:name w:val="Heading 1 Char"/>
    <w:basedOn w:val="DefaultParagraphFont"/>
    <w:link w:val="Heading1"/>
    <w:uiPriority w:val="9"/>
    <w:rsid w:val="00EF1328"/>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7B"/>
    <w:pPr>
      <w:spacing w:after="200" w:line="276" w:lineRule="auto"/>
    </w:pPr>
    <w:rPr>
      <w:sz w:val="22"/>
      <w:szCs w:val="22"/>
    </w:rPr>
  </w:style>
  <w:style w:type="paragraph" w:styleId="Heading1">
    <w:name w:val="heading 1"/>
    <w:basedOn w:val="ListParagraph"/>
    <w:next w:val="Normal"/>
    <w:link w:val="Heading1Char"/>
    <w:uiPriority w:val="9"/>
    <w:qFormat/>
    <w:rsid w:val="00EF1328"/>
    <w:pPr>
      <w:numPr>
        <w:numId w:val="1"/>
      </w:numPr>
      <w:spacing w:line="240" w:lineRule="auto"/>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0C"/>
    <w:pPr>
      <w:ind w:left="720"/>
      <w:contextualSpacing/>
    </w:pPr>
  </w:style>
  <w:style w:type="character" w:styleId="Hyperlink">
    <w:name w:val="Hyperlink"/>
    <w:uiPriority w:val="99"/>
    <w:unhideWhenUsed/>
    <w:rsid w:val="00A23554"/>
    <w:rPr>
      <w:color w:val="0000FF"/>
      <w:u w:val="single"/>
    </w:rPr>
  </w:style>
  <w:style w:type="paragraph" w:styleId="Header">
    <w:name w:val="header"/>
    <w:basedOn w:val="Normal"/>
    <w:link w:val="HeaderChar"/>
    <w:uiPriority w:val="99"/>
    <w:unhideWhenUsed/>
    <w:rsid w:val="00576B80"/>
    <w:pPr>
      <w:tabs>
        <w:tab w:val="center" w:pos="4680"/>
        <w:tab w:val="right" w:pos="9360"/>
      </w:tabs>
    </w:pPr>
  </w:style>
  <w:style w:type="character" w:customStyle="1" w:styleId="HeaderChar">
    <w:name w:val="Header Char"/>
    <w:link w:val="Header"/>
    <w:uiPriority w:val="99"/>
    <w:rsid w:val="00576B80"/>
    <w:rPr>
      <w:sz w:val="22"/>
      <w:szCs w:val="22"/>
    </w:rPr>
  </w:style>
  <w:style w:type="paragraph" w:styleId="Footer">
    <w:name w:val="footer"/>
    <w:basedOn w:val="Normal"/>
    <w:link w:val="FooterChar"/>
    <w:uiPriority w:val="99"/>
    <w:unhideWhenUsed/>
    <w:rsid w:val="00576B80"/>
    <w:pPr>
      <w:tabs>
        <w:tab w:val="center" w:pos="4680"/>
        <w:tab w:val="right" w:pos="9360"/>
      </w:tabs>
    </w:pPr>
  </w:style>
  <w:style w:type="character" w:customStyle="1" w:styleId="FooterChar">
    <w:name w:val="Footer Char"/>
    <w:link w:val="Footer"/>
    <w:uiPriority w:val="99"/>
    <w:rsid w:val="00576B80"/>
    <w:rPr>
      <w:sz w:val="22"/>
      <w:szCs w:val="22"/>
    </w:rPr>
  </w:style>
  <w:style w:type="character" w:styleId="CommentReference">
    <w:name w:val="annotation reference"/>
    <w:uiPriority w:val="99"/>
    <w:semiHidden/>
    <w:unhideWhenUsed/>
    <w:rsid w:val="00116A91"/>
    <w:rPr>
      <w:sz w:val="16"/>
      <w:szCs w:val="16"/>
    </w:rPr>
  </w:style>
  <w:style w:type="paragraph" w:styleId="CommentText">
    <w:name w:val="annotation text"/>
    <w:basedOn w:val="Normal"/>
    <w:link w:val="CommentTextChar"/>
    <w:uiPriority w:val="99"/>
    <w:semiHidden/>
    <w:unhideWhenUsed/>
    <w:rsid w:val="00116A91"/>
    <w:rPr>
      <w:sz w:val="20"/>
      <w:szCs w:val="20"/>
    </w:rPr>
  </w:style>
  <w:style w:type="character" w:customStyle="1" w:styleId="CommentTextChar">
    <w:name w:val="Comment Text Char"/>
    <w:basedOn w:val="DefaultParagraphFont"/>
    <w:link w:val="CommentText"/>
    <w:uiPriority w:val="99"/>
    <w:semiHidden/>
    <w:rsid w:val="00116A91"/>
  </w:style>
  <w:style w:type="paragraph" w:styleId="CommentSubject">
    <w:name w:val="annotation subject"/>
    <w:basedOn w:val="CommentText"/>
    <w:next w:val="CommentText"/>
    <w:link w:val="CommentSubjectChar"/>
    <w:uiPriority w:val="99"/>
    <w:semiHidden/>
    <w:unhideWhenUsed/>
    <w:rsid w:val="00116A91"/>
    <w:rPr>
      <w:b/>
      <w:bCs/>
    </w:rPr>
  </w:style>
  <w:style w:type="character" w:customStyle="1" w:styleId="CommentSubjectChar">
    <w:name w:val="Comment Subject Char"/>
    <w:link w:val="CommentSubject"/>
    <w:uiPriority w:val="99"/>
    <w:semiHidden/>
    <w:rsid w:val="00116A91"/>
    <w:rPr>
      <w:b/>
      <w:bCs/>
    </w:rPr>
  </w:style>
  <w:style w:type="paragraph" w:styleId="BalloonText">
    <w:name w:val="Balloon Text"/>
    <w:basedOn w:val="Normal"/>
    <w:link w:val="BalloonTextChar"/>
    <w:uiPriority w:val="99"/>
    <w:semiHidden/>
    <w:unhideWhenUsed/>
    <w:rsid w:val="00116A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16A91"/>
    <w:rPr>
      <w:rFonts w:ascii="Tahoma" w:hAnsi="Tahoma" w:cs="Tahoma"/>
      <w:sz w:val="16"/>
      <w:szCs w:val="16"/>
    </w:rPr>
  </w:style>
  <w:style w:type="character" w:styleId="Strong">
    <w:name w:val="Strong"/>
    <w:uiPriority w:val="22"/>
    <w:qFormat/>
    <w:rsid w:val="00FD00B3"/>
    <w:rPr>
      <w:b/>
      <w:bCs/>
    </w:rPr>
  </w:style>
  <w:style w:type="paragraph" w:styleId="FootnoteText">
    <w:name w:val="footnote text"/>
    <w:basedOn w:val="Normal"/>
    <w:link w:val="FootnoteTextChar"/>
    <w:uiPriority w:val="99"/>
    <w:semiHidden/>
    <w:unhideWhenUsed/>
    <w:rsid w:val="00E32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98"/>
  </w:style>
  <w:style w:type="character" w:styleId="FootnoteReference">
    <w:name w:val="footnote reference"/>
    <w:uiPriority w:val="99"/>
    <w:semiHidden/>
    <w:unhideWhenUsed/>
    <w:rsid w:val="00E32698"/>
    <w:rPr>
      <w:vertAlign w:val="superscript"/>
    </w:rPr>
  </w:style>
  <w:style w:type="character" w:styleId="FollowedHyperlink">
    <w:name w:val="FollowedHyperlink"/>
    <w:uiPriority w:val="99"/>
    <w:semiHidden/>
    <w:unhideWhenUsed/>
    <w:rsid w:val="00135239"/>
    <w:rPr>
      <w:color w:val="800080"/>
      <w:u w:val="single"/>
    </w:rPr>
  </w:style>
  <w:style w:type="paragraph" w:styleId="Title">
    <w:name w:val="Title"/>
    <w:basedOn w:val="Normal"/>
    <w:next w:val="Normal"/>
    <w:link w:val="TitleChar"/>
    <w:uiPriority w:val="10"/>
    <w:qFormat/>
    <w:rsid w:val="00EF1328"/>
    <w:pPr>
      <w:spacing w:line="240" w:lineRule="auto"/>
      <w:jc w:val="center"/>
    </w:pPr>
    <w:rPr>
      <w:rFonts w:ascii="Arial" w:hAnsi="Arial" w:cs="Arial"/>
      <w:b/>
      <w:sz w:val="24"/>
      <w:szCs w:val="24"/>
    </w:rPr>
  </w:style>
  <w:style w:type="character" w:customStyle="1" w:styleId="TitleChar">
    <w:name w:val="Title Char"/>
    <w:basedOn w:val="DefaultParagraphFont"/>
    <w:link w:val="Title"/>
    <w:uiPriority w:val="10"/>
    <w:rsid w:val="00EF1328"/>
    <w:rPr>
      <w:rFonts w:ascii="Arial" w:hAnsi="Arial" w:cs="Arial"/>
      <w:b/>
      <w:sz w:val="24"/>
      <w:szCs w:val="24"/>
    </w:rPr>
  </w:style>
  <w:style w:type="character" w:customStyle="1" w:styleId="Heading1Char">
    <w:name w:val="Heading 1 Char"/>
    <w:basedOn w:val="DefaultParagraphFont"/>
    <w:link w:val="Heading1"/>
    <w:uiPriority w:val="9"/>
    <w:rsid w:val="00EF132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81873">
      <w:bodyDiv w:val="1"/>
      <w:marLeft w:val="0"/>
      <w:marRight w:val="0"/>
      <w:marTop w:val="0"/>
      <w:marBottom w:val="0"/>
      <w:divBdr>
        <w:top w:val="none" w:sz="0" w:space="0" w:color="auto"/>
        <w:left w:val="none" w:sz="0" w:space="0" w:color="auto"/>
        <w:bottom w:val="none" w:sz="0" w:space="0" w:color="auto"/>
        <w:right w:val="none" w:sz="0" w:space="0" w:color="auto"/>
      </w:divBdr>
      <w:divsChild>
        <w:div w:id="1734936092">
          <w:marLeft w:val="0"/>
          <w:marRight w:val="0"/>
          <w:marTop w:val="0"/>
          <w:marBottom w:val="0"/>
          <w:divBdr>
            <w:top w:val="none" w:sz="0" w:space="0" w:color="auto"/>
            <w:left w:val="none" w:sz="0" w:space="0" w:color="auto"/>
            <w:bottom w:val="none" w:sz="0" w:space="0" w:color="auto"/>
            <w:right w:val="none" w:sz="0" w:space="0" w:color="auto"/>
          </w:divBdr>
          <w:divsChild>
            <w:div w:id="1789085820">
              <w:marLeft w:val="0"/>
              <w:marRight w:val="0"/>
              <w:marTop w:val="0"/>
              <w:marBottom w:val="0"/>
              <w:divBdr>
                <w:top w:val="none" w:sz="0" w:space="0" w:color="auto"/>
                <w:left w:val="none" w:sz="0" w:space="0" w:color="auto"/>
                <w:bottom w:val="none" w:sz="0" w:space="0" w:color="auto"/>
                <w:right w:val="none" w:sz="0" w:space="0" w:color="auto"/>
              </w:divBdr>
              <w:divsChild>
                <w:div w:id="7427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hel.Brophy@v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san.Kirsh@v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ncy.Maher@v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uralhealth.va.gov/rural-consultants.asp"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vaww.infoshare.va.gov/sites/specialtycare/SCSTransformation/SEclinics/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5CA5A-590C-48C0-9430-540A0424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12246</Characters>
  <Application>Microsoft Office Word</Application>
  <DocSecurity>0</DocSecurity>
  <Lines>237</Lines>
  <Paragraphs>59</Paragraphs>
  <ScaleCrop>false</ScaleCrop>
  <HeadingPairs>
    <vt:vector size="2" baseType="variant">
      <vt:variant>
        <vt:lpstr>Title</vt:lpstr>
      </vt:variant>
      <vt:variant>
        <vt:i4>1</vt:i4>
      </vt:variant>
    </vt:vector>
  </HeadingPairs>
  <TitlesOfParts>
    <vt:vector size="1" baseType="lpstr">
      <vt:lpstr>SCAN-ECHO RFP</vt:lpstr>
    </vt:vector>
  </TitlesOfParts>
  <Company>Veteran Affairs</Company>
  <LinksUpToDate>false</LinksUpToDate>
  <CharactersWithSpaces>14395</CharactersWithSpaces>
  <SharedDoc>false</SharedDoc>
  <HLinks>
    <vt:vector size="24" baseType="variant">
      <vt:variant>
        <vt:i4>7602188</vt:i4>
      </vt:variant>
      <vt:variant>
        <vt:i4>9</vt:i4>
      </vt:variant>
      <vt:variant>
        <vt:i4>0</vt:i4>
      </vt:variant>
      <vt:variant>
        <vt:i4>5</vt:i4>
      </vt:variant>
      <vt:variant>
        <vt:lpwstr>mailto:Rachel.Brophy@va.gov</vt:lpwstr>
      </vt:variant>
      <vt:variant>
        <vt:lpwstr/>
      </vt:variant>
      <vt:variant>
        <vt:i4>4849708</vt:i4>
      </vt:variant>
      <vt:variant>
        <vt:i4>6</vt:i4>
      </vt:variant>
      <vt:variant>
        <vt:i4>0</vt:i4>
      </vt:variant>
      <vt:variant>
        <vt:i4>5</vt:i4>
      </vt:variant>
      <vt:variant>
        <vt:lpwstr>mailto:Susan.Kirsh@va.gov</vt:lpwstr>
      </vt:variant>
      <vt:variant>
        <vt:lpwstr/>
      </vt:variant>
      <vt:variant>
        <vt:i4>5963812</vt:i4>
      </vt:variant>
      <vt:variant>
        <vt:i4>3</vt:i4>
      </vt:variant>
      <vt:variant>
        <vt:i4>0</vt:i4>
      </vt:variant>
      <vt:variant>
        <vt:i4>5</vt:i4>
      </vt:variant>
      <vt:variant>
        <vt:lpwstr>mailto:Nancy.Maher@va.gov</vt:lpwstr>
      </vt:variant>
      <vt:variant>
        <vt:lpwstr/>
      </vt:variant>
      <vt:variant>
        <vt:i4>1376328</vt:i4>
      </vt:variant>
      <vt:variant>
        <vt:i4>0</vt:i4>
      </vt:variant>
      <vt:variant>
        <vt:i4>0</vt:i4>
      </vt:variant>
      <vt:variant>
        <vt:i4>5</vt:i4>
      </vt:variant>
      <vt:variant>
        <vt:lpwstr>http://vaww.portal.gla.med.va.gov/sites/PAC/SCAN/Shared Documents/MS.aspx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SCAN-ECHO RFP</dc:title>
  <dc:subject>SCAN-ECHO RFP</dc:subject>
  <dc:creator>Department of Veterans Affairs, Veterans Health Administration, Office of Rural Health</dc:creator>
  <cp:keywords>request for proposals, RFP, SCAN, ECHO, FY14</cp:keywords>
  <cp:lastModifiedBy>Hall, Lindsay</cp:lastModifiedBy>
  <cp:revision>2</cp:revision>
  <cp:lastPrinted>2012-10-11T13:13:00Z</cp:lastPrinted>
  <dcterms:created xsi:type="dcterms:W3CDTF">2014-04-11T14:13:00Z</dcterms:created>
  <dcterms:modified xsi:type="dcterms:W3CDTF">2014-04-11T14:13:00Z</dcterms:modified>
</cp:coreProperties>
</file>